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927536" w:rsidRDefault="005842FC" w:rsidP="00927536">
      <w:pPr>
        <w:jc w:val="center"/>
        <w:rPr>
          <w:b/>
        </w:rPr>
      </w:pPr>
      <w:r>
        <w:rPr>
          <w:b/>
        </w:rPr>
        <w:t xml:space="preserve">LAPEER MAIN STREET </w:t>
      </w:r>
      <w:r w:rsidRPr="00B73E3D">
        <w:rPr>
          <w:b/>
        </w:rPr>
        <w:t>MEETING</w:t>
      </w:r>
    </w:p>
    <w:p w:rsidR="005842FC" w:rsidRPr="00B73E3D" w:rsidRDefault="00866BFA" w:rsidP="00927536">
      <w:pPr>
        <w:jc w:val="center"/>
        <w:rPr>
          <w:b/>
        </w:rPr>
      </w:pPr>
      <w:r>
        <w:rPr>
          <w:b/>
        </w:rPr>
        <w:t>FEBRUARY 26</w:t>
      </w:r>
      <w:r w:rsidR="00927536">
        <w:rPr>
          <w:b/>
        </w:rPr>
        <w:t>, 2020</w:t>
      </w:r>
    </w:p>
    <w:p w:rsidR="005842FC" w:rsidRPr="00D72832" w:rsidRDefault="005842FC" w:rsidP="005842FC">
      <w:pPr>
        <w:rPr>
          <w:sz w:val="18"/>
          <w:szCs w:val="18"/>
        </w:rPr>
      </w:pPr>
    </w:p>
    <w:p w:rsidR="005842FC" w:rsidRPr="00D72832"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9B246E">
        <w:t>Street was held at Lapeer City Hall, 576 Liberty Park</w:t>
      </w:r>
      <w:r>
        <w:t>, Lapee</w:t>
      </w:r>
      <w:r w:rsidR="00F068F0">
        <w:t>r, M</w:t>
      </w:r>
      <w:r w:rsidR="00860494">
        <w:t>i</w:t>
      </w:r>
      <w:r w:rsidR="00866BFA">
        <w:t>chigan on Wednesday, February 26</w:t>
      </w:r>
      <w:r w:rsidR="00927536">
        <w:t>, 2020</w:t>
      </w:r>
      <w:r>
        <w:t xml:space="preserve"> at 8:00 a.m.</w:t>
      </w:r>
    </w:p>
    <w:p w:rsidR="005842FC" w:rsidRPr="00D72832" w:rsidRDefault="005842FC" w:rsidP="005842FC">
      <w:pPr>
        <w:rPr>
          <w:sz w:val="10"/>
          <w:szCs w:val="10"/>
        </w:rPr>
      </w:pPr>
    </w:p>
    <w:p w:rsidR="00707198" w:rsidRDefault="005842FC" w:rsidP="00707198">
      <w:pPr>
        <w:ind w:left="2520" w:hanging="2520"/>
      </w:pPr>
      <w:r>
        <w:rPr>
          <w:b/>
        </w:rPr>
        <w:t>Members Present:</w:t>
      </w:r>
      <w:r w:rsidR="009B246E">
        <w:tab/>
        <w:t>Chairman Dan Osentoski</w:t>
      </w:r>
      <w:r w:rsidR="00F5156E">
        <w:t xml:space="preserve">, </w:t>
      </w:r>
      <w:r w:rsidR="00D72832">
        <w:t xml:space="preserve">Vice Chairman Tim Roodvoets, </w:t>
      </w:r>
      <w:r w:rsidR="009B246E">
        <w:t>Mr. Dan Gerlach</w:t>
      </w:r>
      <w:r w:rsidR="00550725">
        <w:t>,</w:t>
      </w:r>
      <w:r w:rsidR="002074A9">
        <w:t xml:space="preserve"> </w:t>
      </w:r>
      <w:r w:rsidR="001246D7">
        <w:t>Mr. Ray Davis</w:t>
      </w:r>
      <w:r w:rsidR="00105844">
        <w:t xml:space="preserve">, Ms. Ginni Bruman, </w:t>
      </w:r>
      <w:r w:rsidR="00866BFA">
        <w:t xml:space="preserve">Ms. Sue Griggs </w:t>
      </w:r>
      <w:r w:rsidR="00953E63">
        <w:t xml:space="preserve">and Ms. Elizabeth </w:t>
      </w:r>
      <w:r w:rsidR="00A81EFA">
        <w:t>Moffitt</w:t>
      </w:r>
      <w:r w:rsidR="00953E63">
        <w:t>.</w:t>
      </w:r>
    </w:p>
    <w:p w:rsidR="00707198" w:rsidRPr="00781155" w:rsidRDefault="00707198" w:rsidP="00707198">
      <w:pPr>
        <w:ind w:left="2520" w:hanging="2520"/>
        <w:rPr>
          <w:b/>
          <w:sz w:val="8"/>
          <w:szCs w:val="8"/>
        </w:rPr>
      </w:pPr>
    </w:p>
    <w:p w:rsidR="005842FC" w:rsidRDefault="005842FC" w:rsidP="00707198">
      <w:pPr>
        <w:ind w:left="2520" w:hanging="2520"/>
      </w:pPr>
      <w:r>
        <w:rPr>
          <w:b/>
        </w:rPr>
        <w:t>Members Absent:</w:t>
      </w:r>
      <w:r>
        <w:tab/>
      </w:r>
      <w:r w:rsidR="00866BFA">
        <w:t xml:space="preserve">Mr. Tony Macksoud, Ms. Debbie Marquardt, </w:t>
      </w:r>
      <w:r w:rsidR="002074A9">
        <w:t>Mr. Dan Sharkey</w:t>
      </w:r>
      <w:r w:rsidR="00866BFA">
        <w:t xml:space="preserve"> and Mr. Steve Elzerman</w:t>
      </w:r>
      <w:r w:rsidR="005A5EB8">
        <w:t>.</w:t>
      </w:r>
    </w:p>
    <w:p w:rsidR="005842FC" w:rsidRPr="00781155" w:rsidRDefault="005842FC" w:rsidP="005842FC">
      <w:pPr>
        <w:ind w:left="2520" w:hanging="2520"/>
        <w:rPr>
          <w:sz w:val="8"/>
          <w:szCs w:val="8"/>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F478E7">
        <w:t xml:space="preserve"> </w:t>
      </w:r>
      <w:r w:rsidR="00866BFA">
        <w:t>Mr. Dave Frisch</w:t>
      </w:r>
      <w:r w:rsidR="002074A9">
        <w:t xml:space="preserve">, </w:t>
      </w:r>
      <w:r w:rsidR="00866BFA">
        <w:t>Police Chief</w:t>
      </w:r>
      <w:r w:rsidR="00105844">
        <w:t>, and Ms. Jill Lyons, Center for the Arts Executive Director</w:t>
      </w:r>
      <w:r w:rsidR="00707198">
        <w:t>.</w:t>
      </w:r>
      <w:r w:rsidR="00975705">
        <w:t xml:space="preserve"> </w:t>
      </w:r>
    </w:p>
    <w:p w:rsidR="005842FC" w:rsidRPr="00D72832" w:rsidRDefault="005842FC" w:rsidP="005842FC">
      <w:pPr>
        <w:ind w:left="2520" w:hanging="2520"/>
        <w:rPr>
          <w:sz w:val="16"/>
          <w:szCs w:val="16"/>
        </w:rPr>
      </w:pPr>
    </w:p>
    <w:p w:rsidR="005842FC" w:rsidRPr="00D72832" w:rsidRDefault="005842FC" w:rsidP="005842FC">
      <w:pPr>
        <w:ind w:left="2520" w:hanging="2520"/>
        <w:rPr>
          <w:sz w:val="16"/>
          <w:szCs w:val="16"/>
        </w:rPr>
      </w:pPr>
    </w:p>
    <w:p w:rsidR="005842FC" w:rsidRDefault="009B246E" w:rsidP="005842FC">
      <w:r>
        <w:t xml:space="preserve">Chairman Osentoski </w:t>
      </w:r>
      <w:r w:rsidR="005842FC">
        <w:t>cal</w:t>
      </w:r>
      <w:r w:rsidR="00105844">
        <w:t>led the meeting to o</w:t>
      </w:r>
      <w:r w:rsidR="002074A9">
        <w:t>rder at 8:00</w:t>
      </w:r>
      <w:r w:rsidR="00B64B9F">
        <w:t xml:space="preserve"> </w:t>
      </w:r>
      <w:r w:rsidR="005842FC">
        <w:t>a.m.</w:t>
      </w:r>
    </w:p>
    <w:p w:rsidR="005842FC" w:rsidRPr="00D72832" w:rsidRDefault="005842FC" w:rsidP="005842FC">
      <w:pPr>
        <w:ind w:left="2520" w:hanging="2520"/>
        <w:rPr>
          <w:sz w:val="18"/>
          <w:szCs w:val="18"/>
        </w:rPr>
      </w:pPr>
    </w:p>
    <w:p w:rsidR="005842FC" w:rsidRDefault="005842FC" w:rsidP="005842FC">
      <w:pPr>
        <w:ind w:left="2520" w:hanging="2520"/>
      </w:pPr>
      <w:r>
        <w:rPr>
          <w:b/>
          <w:u w:val="single"/>
        </w:rPr>
        <w:t>PUBLIC COMMENTS</w:t>
      </w:r>
    </w:p>
    <w:p w:rsidR="005842FC" w:rsidRPr="00781155" w:rsidRDefault="005842FC" w:rsidP="005842FC">
      <w:pPr>
        <w:ind w:left="2520" w:hanging="2520"/>
        <w:rPr>
          <w:sz w:val="8"/>
          <w:szCs w:val="8"/>
        </w:rPr>
      </w:pPr>
    </w:p>
    <w:p w:rsidR="00105844" w:rsidRDefault="00105844" w:rsidP="005842FC">
      <w:pPr>
        <w:rPr>
          <w:szCs w:val="24"/>
        </w:rPr>
      </w:pPr>
      <w:r>
        <w:rPr>
          <w:szCs w:val="24"/>
        </w:rPr>
        <w:t>There were</w:t>
      </w:r>
      <w:r w:rsidR="00BA2700">
        <w:rPr>
          <w:szCs w:val="24"/>
        </w:rPr>
        <w:t xml:space="preserve"> no public comments.</w:t>
      </w:r>
    </w:p>
    <w:p w:rsidR="00E6794E" w:rsidRPr="00D72832" w:rsidRDefault="00E6794E" w:rsidP="005842FC">
      <w:pPr>
        <w:rPr>
          <w:sz w:val="18"/>
          <w:szCs w:val="18"/>
        </w:rPr>
      </w:pPr>
    </w:p>
    <w:p w:rsidR="005842FC" w:rsidRDefault="005842FC" w:rsidP="005842FC">
      <w:pPr>
        <w:ind w:left="2520" w:hanging="2520"/>
      </w:pPr>
      <w:r>
        <w:rPr>
          <w:b/>
          <w:u w:val="single"/>
        </w:rPr>
        <w:t>CONSENT AGENDA</w:t>
      </w:r>
    </w:p>
    <w:p w:rsidR="005842FC" w:rsidRPr="00781155" w:rsidRDefault="005842FC" w:rsidP="005842FC">
      <w:pPr>
        <w:rPr>
          <w:sz w:val="8"/>
          <w:szCs w:val="8"/>
        </w:rPr>
      </w:pPr>
    </w:p>
    <w:p w:rsidR="005842FC" w:rsidRPr="00CF4048" w:rsidRDefault="007517F5" w:rsidP="005842FC">
      <w:r>
        <w:t>I</w:t>
      </w:r>
      <w:r w:rsidR="003B08B7">
        <w:t xml:space="preserve">t </w:t>
      </w:r>
      <w:r w:rsidR="00DA2B46">
        <w:t xml:space="preserve">was moved by </w:t>
      </w:r>
      <w:r w:rsidR="00CF4048">
        <w:t>Mr. Roodvoets</w:t>
      </w:r>
      <w:r w:rsidR="00B7213B">
        <w:t xml:space="preserve"> </w:t>
      </w:r>
      <w:r w:rsidR="00675D13">
        <w:t xml:space="preserve">and supported by </w:t>
      </w:r>
      <w:r w:rsidR="00CF4048">
        <w:t xml:space="preserve">Mr. Davis </w:t>
      </w:r>
      <w:r w:rsidR="005842FC">
        <w:t>to approve the</w:t>
      </w:r>
      <w:r w:rsidR="00675D13">
        <w:t xml:space="preserve"> Consent </w:t>
      </w:r>
      <w:r w:rsidR="00675D13" w:rsidRPr="00CF4048">
        <w:t>Agend</w:t>
      </w:r>
      <w:r w:rsidR="00975705" w:rsidRPr="00CF4048">
        <w:t xml:space="preserve">a </w:t>
      </w:r>
      <w:r w:rsidR="00CF4048" w:rsidRPr="00CF4048">
        <w:t>for February 26</w:t>
      </w:r>
      <w:r w:rsidR="00065B8A" w:rsidRPr="00CF4048">
        <w:t xml:space="preserve">, </w:t>
      </w:r>
      <w:r w:rsidR="00B7213B" w:rsidRPr="00CF4048">
        <w:t>2020</w:t>
      </w:r>
      <w:r w:rsidR="005842FC" w:rsidRPr="00CF4048">
        <w:t xml:space="preserve"> as follows:</w:t>
      </w:r>
    </w:p>
    <w:p w:rsidR="005842FC" w:rsidRPr="00CF4048" w:rsidRDefault="005842FC" w:rsidP="005842FC">
      <w:pPr>
        <w:widowControl w:val="0"/>
        <w:numPr>
          <w:ilvl w:val="0"/>
          <w:numId w:val="1"/>
        </w:numPr>
        <w:tabs>
          <w:tab w:val="clear" w:pos="1080"/>
          <w:tab w:val="num" w:pos="720"/>
        </w:tabs>
        <w:ind w:hanging="720"/>
        <w:rPr>
          <w:rFonts w:cs="Arial"/>
        </w:rPr>
      </w:pPr>
      <w:r w:rsidRPr="00CF4048">
        <w:rPr>
          <w:rFonts w:cs="Arial"/>
        </w:rPr>
        <w:t xml:space="preserve">Approval of </w:t>
      </w:r>
      <w:r w:rsidR="009B246E" w:rsidRPr="00CF4048">
        <w:rPr>
          <w:rFonts w:cs="Arial"/>
        </w:rPr>
        <w:t xml:space="preserve">minutes of </w:t>
      </w:r>
      <w:r w:rsidR="00CF4048" w:rsidRPr="00CF4048">
        <w:rPr>
          <w:rFonts w:cs="Arial"/>
        </w:rPr>
        <w:t xml:space="preserve">Joint </w:t>
      </w:r>
      <w:r w:rsidR="00DA2B46" w:rsidRPr="00CF4048">
        <w:rPr>
          <w:rFonts w:cs="Arial"/>
        </w:rPr>
        <w:t xml:space="preserve">DDA </w:t>
      </w:r>
      <w:r w:rsidR="00B64B9F" w:rsidRPr="00CF4048">
        <w:rPr>
          <w:rFonts w:cs="Arial"/>
        </w:rPr>
        <w:t>meet</w:t>
      </w:r>
      <w:r w:rsidR="00065B8A" w:rsidRPr="00CF4048">
        <w:rPr>
          <w:rFonts w:cs="Arial"/>
        </w:rPr>
        <w:t xml:space="preserve">ing </w:t>
      </w:r>
      <w:r w:rsidR="00CF4048" w:rsidRPr="00CF4048">
        <w:rPr>
          <w:rFonts w:cs="Arial"/>
        </w:rPr>
        <w:t>held on January 21, 2020</w:t>
      </w:r>
      <w:r w:rsidR="0024308B" w:rsidRPr="00CF4048">
        <w:rPr>
          <w:rFonts w:cs="Arial"/>
        </w:rPr>
        <w:t>;</w:t>
      </w:r>
    </w:p>
    <w:p w:rsidR="00CF4048" w:rsidRPr="00CF4048" w:rsidRDefault="00CF4048" w:rsidP="005842FC">
      <w:pPr>
        <w:widowControl w:val="0"/>
        <w:numPr>
          <w:ilvl w:val="0"/>
          <w:numId w:val="1"/>
        </w:numPr>
        <w:tabs>
          <w:tab w:val="clear" w:pos="1080"/>
          <w:tab w:val="num" w:pos="720"/>
        </w:tabs>
        <w:ind w:hanging="720"/>
        <w:rPr>
          <w:rFonts w:cs="Arial"/>
        </w:rPr>
      </w:pPr>
      <w:r w:rsidRPr="00CF4048">
        <w:rPr>
          <w:rFonts w:cs="Arial"/>
        </w:rPr>
        <w:t>Approval of minutes of regular DDA meeting held on January 22, 2020; and</w:t>
      </w:r>
    </w:p>
    <w:p w:rsidR="00B7213B" w:rsidRPr="00CF4048" w:rsidRDefault="005842FC" w:rsidP="005842FC">
      <w:pPr>
        <w:widowControl w:val="0"/>
        <w:numPr>
          <w:ilvl w:val="0"/>
          <w:numId w:val="1"/>
        </w:numPr>
        <w:tabs>
          <w:tab w:val="clear" w:pos="1080"/>
          <w:tab w:val="num" w:pos="720"/>
        </w:tabs>
        <w:ind w:hanging="720"/>
      </w:pPr>
      <w:r w:rsidRPr="00CF4048">
        <w:rPr>
          <w:rFonts w:cs="Arial"/>
        </w:rPr>
        <w:t>Approval of Treasurer Report and Bill Listing</w:t>
      </w:r>
      <w:r w:rsidR="00CF4048" w:rsidRPr="00CF4048">
        <w:rPr>
          <w:rFonts w:cs="Arial"/>
        </w:rPr>
        <w:t>.</w:t>
      </w:r>
      <w:r w:rsidR="00CF4048" w:rsidRPr="00CF4048">
        <w:t xml:space="preserve"> </w:t>
      </w:r>
    </w:p>
    <w:p w:rsidR="005842FC" w:rsidRPr="00CF4048" w:rsidRDefault="005842FC" w:rsidP="00B64B9F">
      <w:pPr>
        <w:widowControl w:val="0"/>
        <w:tabs>
          <w:tab w:val="num" w:pos="720"/>
        </w:tabs>
        <w:rPr>
          <w:b/>
        </w:rPr>
      </w:pPr>
      <w:r w:rsidRPr="00CF4048">
        <w:rPr>
          <w:b/>
        </w:rPr>
        <w:t>MOTION CARRIED.</w:t>
      </w:r>
    </w:p>
    <w:p w:rsidR="00105844" w:rsidRPr="00D72832" w:rsidRDefault="00105844" w:rsidP="00B64B9F">
      <w:pPr>
        <w:widowControl w:val="0"/>
        <w:tabs>
          <w:tab w:val="num" w:pos="720"/>
        </w:tabs>
        <w:rPr>
          <w:b/>
          <w:sz w:val="18"/>
          <w:szCs w:val="18"/>
        </w:rPr>
      </w:pPr>
    </w:p>
    <w:p w:rsidR="005842FC" w:rsidRDefault="005842FC" w:rsidP="005842FC">
      <w:pPr>
        <w:rPr>
          <w:szCs w:val="24"/>
        </w:rPr>
      </w:pPr>
      <w:r>
        <w:rPr>
          <w:b/>
          <w:szCs w:val="24"/>
          <w:u w:val="single"/>
        </w:rPr>
        <w:t>Executive Committee</w:t>
      </w:r>
    </w:p>
    <w:p w:rsidR="005842FC" w:rsidRPr="00781155" w:rsidRDefault="005842FC" w:rsidP="005842FC">
      <w:pPr>
        <w:rPr>
          <w:sz w:val="8"/>
          <w:szCs w:val="8"/>
        </w:rPr>
      </w:pPr>
    </w:p>
    <w:p w:rsidR="00105844" w:rsidRPr="00CF4048" w:rsidRDefault="00CF4048" w:rsidP="005842FC">
      <w:pPr>
        <w:rPr>
          <w:szCs w:val="24"/>
        </w:rPr>
      </w:pPr>
      <w:r>
        <w:rPr>
          <w:szCs w:val="24"/>
        </w:rPr>
        <w:t>There was not a report.</w:t>
      </w:r>
    </w:p>
    <w:p w:rsidR="00BA2700" w:rsidRPr="00D72832" w:rsidRDefault="00BA2700" w:rsidP="005842FC">
      <w:pPr>
        <w:rPr>
          <w:b/>
          <w:sz w:val="18"/>
          <w:szCs w:val="18"/>
          <w:u w:val="single"/>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D72832" w:rsidRDefault="00065B8A" w:rsidP="005842FC">
      <w:pPr>
        <w:rPr>
          <w:b/>
          <w:sz w:val="12"/>
          <w:szCs w:val="12"/>
          <w:u w:val="single"/>
        </w:rPr>
      </w:pPr>
    </w:p>
    <w:p w:rsidR="00843C8F" w:rsidRDefault="00843C8F" w:rsidP="005842FC">
      <w:r>
        <w:rPr>
          <w:b/>
          <w:u w:val="single"/>
        </w:rPr>
        <w:t>Organization Committee</w:t>
      </w:r>
    </w:p>
    <w:p w:rsidR="00843C8F" w:rsidRPr="00781155" w:rsidRDefault="00843C8F" w:rsidP="005842FC">
      <w:pPr>
        <w:rPr>
          <w:sz w:val="8"/>
          <w:szCs w:val="8"/>
        </w:rPr>
      </w:pPr>
    </w:p>
    <w:p w:rsidR="00CF4048" w:rsidRDefault="00CF4048" w:rsidP="005842FC">
      <w:r>
        <w:t xml:space="preserve">Mr. Roodvoets </w:t>
      </w:r>
      <w:r w:rsidR="00CF7A6A">
        <w:t>repor</w:t>
      </w:r>
      <w:r>
        <w:t>ted the committee met and discussed additional input on the DDA portion of the City Master Plan update and that the Design Committee will be reviewing the information to provide to the full DDA board in March to be sent to the Planning Department to incorporate into the updated plan.  Mr. Roodvoets stated the committee also discussed the Illuminate Lapeer project and the upcoming board retreat.</w:t>
      </w:r>
    </w:p>
    <w:p w:rsidR="00BC17F5" w:rsidRPr="00D72832" w:rsidRDefault="00BC17F5" w:rsidP="005842FC">
      <w:pPr>
        <w:rPr>
          <w:b/>
          <w:sz w:val="18"/>
          <w:szCs w:val="18"/>
          <w:u w:val="single"/>
        </w:rPr>
      </w:pPr>
    </w:p>
    <w:p w:rsidR="005842FC" w:rsidRDefault="005842FC" w:rsidP="005842FC">
      <w:pPr>
        <w:rPr>
          <w:u w:val="single"/>
        </w:rPr>
      </w:pPr>
      <w:r>
        <w:rPr>
          <w:b/>
          <w:u w:val="single"/>
        </w:rPr>
        <w:t>Design Committee</w:t>
      </w:r>
    </w:p>
    <w:p w:rsidR="003C0548" w:rsidRPr="00781155" w:rsidRDefault="003C0548" w:rsidP="005842FC">
      <w:pPr>
        <w:rPr>
          <w:sz w:val="8"/>
          <w:szCs w:val="8"/>
          <w:u w:val="single"/>
        </w:rPr>
      </w:pPr>
    </w:p>
    <w:p w:rsidR="00CF7A6A" w:rsidRDefault="00BC17F5" w:rsidP="005842FC">
      <w:r>
        <w:t>Mr</w:t>
      </w:r>
      <w:r w:rsidR="0076343A">
        <w:t>. Alt reported</w:t>
      </w:r>
      <w:r>
        <w:t xml:space="preserve"> the committee reviewed a new application received for a Building Improvement Program Loan and that historic building upkeep best practices information obtained from the Main Street Program will be distributed to businesses</w:t>
      </w:r>
      <w:r w:rsidR="00CF7A6A">
        <w:t>.</w:t>
      </w:r>
      <w:r>
        <w:t xml:space="preserve">  Mr. Alt also informed the board that the County Commission is currently reviewing authorization</w:t>
      </w:r>
      <w:r w:rsidR="00D72832">
        <w:t>s</w:t>
      </w:r>
      <w:r>
        <w:t xml:space="preserve"> of which entities are entitled to utilize the Farmer’s Marke</w:t>
      </w:r>
      <w:r w:rsidR="00D72832">
        <w:t>t pavilion, the Old Courthouse l</w:t>
      </w:r>
      <w:r>
        <w:t>awn and the restrooms in the lower level of the Old Courthouse.</w:t>
      </w:r>
    </w:p>
    <w:p w:rsidR="00D72832" w:rsidRPr="00D72832" w:rsidRDefault="00D72832" w:rsidP="005842FC">
      <w:pPr>
        <w:rPr>
          <w:b/>
          <w:sz w:val="16"/>
          <w:szCs w:val="16"/>
          <w:u w:val="single"/>
        </w:rPr>
      </w:pPr>
    </w:p>
    <w:p w:rsidR="005842FC" w:rsidRDefault="005842FC" w:rsidP="005842FC">
      <w:r>
        <w:rPr>
          <w:b/>
          <w:u w:val="single"/>
        </w:rPr>
        <w:lastRenderedPageBreak/>
        <w:t xml:space="preserve">Economic Restructuring Committee </w:t>
      </w:r>
    </w:p>
    <w:p w:rsidR="00052295" w:rsidRPr="00D72832" w:rsidRDefault="00052295" w:rsidP="005842FC">
      <w:pPr>
        <w:rPr>
          <w:sz w:val="16"/>
          <w:szCs w:val="16"/>
        </w:rPr>
      </w:pPr>
    </w:p>
    <w:p w:rsidR="00CF7A6A" w:rsidRDefault="00CF7A6A" w:rsidP="005842FC">
      <w:r>
        <w:t>There was not a report.</w:t>
      </w:r>
    </w:p>
    <w:p w:rsidR="00E6794E" w:rsidRPr="00D72832" w:rsidRDefault="00E6794E" w:rsidP="005842FC">
      <w:pPr>
        <w:rPr>
          <w:sz w:val="22"/>
        </w:rPr>
      </w:pPr>
    </w:p>
    <w:p w:rsidR="00833D25" w:rsidRDefault="00833D25" w:rsidP="00833D25">
      <w:pPr>
        <w:rPr>
          <w:b/>
          <w:u w:val="single"/>
        </w:rPr>
      </w:pPr>
      <w:r>
        <w:rPr>
          <w:b/>
          <w:u w:val="single"/>
        </w:rPr>
        <w:t>Promotion Committee</w:t>
      </w:r>
    </w:p>
    <w:p w:rsidR="00833D25" w:rsidRPr="00D72832" w:rsidRDefault="00833D25" w:rsidP="00833D25">
      <w:pPr>
        <w:rPr>
          <w:b/>
          <w:sz w:val="16"/>
          <w:szCs w:val="16"/>
          <w:u w:val="single"/>
        </w:rPr>
      </w:pPr>
    </w:p>
    <w:p w:rsidR="000C22D9" w:rsidRDefault="00833D25" w:rsidP="00833D25">
      <w:r>
        <w:t xml:space="preserve">Mr. Alt reported the committee </w:t>
      </w:r>
      <w:r w:rsidR="00BC17F5">
        <w:t xml:space="preserve">met and worked on </w:t>
      </w:r>
      <w:r w:rsidR="000C22D9">
        <w:t>upcoming events and the 2020 Downtown Directory.  Mr. Alt stated the Main Street Program Impact Reports have been ordered, that the Summer Concert Series performers are being booked and the grant application to DTE for the concert series has been submitted.</w:t>
      </w:r>
    </w:p>
    <w:p w:rsidR="000C22D9" w:rsidRPr="00D72832" w:rsidRDefault="000C22D9" w:rsidP="00833D25">
      <w:pPr>
        <w:rPr>
          <w:sz w:val="22"/>
        </w:rPr>
      </w:pPr>
    </w:p>
    <w:p w:rsidR="000C22D9" w:rsidRDefault="000C22D9" w:rsidP="00833D25">
      <w:r>
        <w:t xml:space="preserve">Ms. Laurel Droz, DDA Administrative Assistant, </w:t>
      </w:r>
      <w:r w:rsidR="0076343A">
        <w:t>a</w:t>
      </w:r>
      <w:r>
        <w:t>ddressed the board on the need to focus on ways to stop the trend of the youth leaving Lapeer and finding ways to bridge the gap for teens and make Lapeer attractive.  Ms. Droz suggested a potential open stage event for writers and artistic performers in the 6</w:t>
      </w:r>
      <w:r w:rsidRPr="000C22D9">
        <w:rPr>
          <w:vertAlign w:val="superscript"/>
        </w:rPr>
        <w:t>th</w:t>
      </w:r>
      <w:r>
        <w:t xml:space="preserve"> to 12</w:t>
      </w:r>
      <w:r w:rsidRPr="000C22D9">
        <w:rPr>
          <w:vertAlign w:val="superscript"/>
        </w:rPr>
        <w:t>th</w:t>
      </w:r>
      <w:r w:rsidR="00C20EBC">
        <w:t xml:space="preserve"> grade age range w</w:t>
      </w:r>
      <w:r>
        <w:t>ho will also</w:t>
      </w:r>
      <w:r w:rsidR="00C20EBC">
        <w:t xml:space="preserve"> tend to</w:t>
      </w:r>
      <w:r>
        <w:t xml:space="preserve"> bring their friends and family members downtown.   </w:t>
      </w:r>
      <w:r w:rsidR="00C20EBC">
        <w:t xml:space="preserve">After discussion on the need to provide youth engaging activities downtown, it was the consensus of the board </w:t>
      </w:r>
      <w:r w:rsidR="00D72832">
        <w:t xml:space="preserve">Ms. Droz </w:t>
      </w:r>
      <w:r w:rsidR="00C20EBC">
        <w:t>to proceed to organize the event as proposed.</w:t>
      </w:r>
    </w:p>
    <w:p w:rsidR="00833D25" w:rsidRPr="00D72832" w:rsidRDefault="00833D25" w:rsidP="005842FC">
      <w:pPr>
        <w:rPr>
          <w:b/>
          <w:szCs w:val="24"/>
          <w:u w:val="single"/>
        </w:rPr>
      </w:pPr>
    </w:p>
    <w:p w:rsidR="005842FC" w:rsidRDefault="005842FC" w:rsidP="005842FC">
      <w:pPr>
        <w:rPr>
          <w:b/>
          <w:u w:val="single"/>
        </w:rPr>
      </w:pPr>
      <w:r>
        <w:rPr>
          <w:b/>
          <w:u w:val="single"/>
        </w:rPr>
        <w:t>Center for the Arts</w:t>
      </w:r>
    </w:p>
    <w:p w:rsidR="005842FC" w:rsidRPr="00D72832" w:rsidRDefault="005842FC" w:rsidP="005842FC">
      <w:pPr>
        <w:rPr>
          <w:sz w:val="16"/>
          <w:szCs w:val="16"/>
        </w:rPr>
      </w:pPr>
    </w:p>
    <w:p w:rsidR="00CF7A6A" w:rsidRDefault="00BD3D4A" w:rsidP="005842FC">
      <w:pPr>
        <w:rPr>
          <w:szCs w:val="24"/>
        </w:rPr>
      </w:pPr>
      <w:r>
        <w:rPr>
          <w:szCs w:val="24"/>
        </w:rPr>
        <w:t>Ms. Lyons</w:t>
      </w:r>
      <w:r w:rsidR="00CF7A6A">
        <w:rPr>
          <w:szCs w:val="24"/>
        </w:rPr>
        <w:t xml:space="preserve"> </w:t>
      </w:r>
      <w:r w:rsidR="00C20EBC">
        <w:rPr>
          <w:szCs w:val="24"/>
        </w:rPr>
        <w:t xml:space="preserve">distributed and reviewed the quarterly CFA financial report and </w:t>
      </w:r>
      <w:r w:rsidR="00CF7A6A">
        <w:rPr>
          <w:szCs w:val="24"/>
        </w:rPr>
        <w:t>up</w:t>
      </w:r>
      <w:r w:rsidR="00D72832">
        <w:rPr>
          <w:szCs w:val="24"/>
        </w:rPr>
        <w:t>dated the board on ticket sales and</w:t>
      </w:r>
      <w:r w:rsidR="00CF7A6A">
        <w:rPr>
          <w:szCs w:val="24"/>
        </w:rPr>
        <w:t xml:space="preserve"> </w:t>
      </w:r>
      <w:r w:rsidR="00596CF8">
        <w:rPr>
          <w:szCs w:val="24"/>
        </w:rPr>
        <w:t>current and</w:t>
      </w:r>
      <w:r w:rsidR="00CF7A6A">
        <w:rPr>
          <w:szCs w:val="24"/>
        </w:rPr>
        <w:t xml:space="preserve"> upcoming </w:t>
      </w:r>
      <w:r w:rsidR="00C20EBC">
        <w:rPr>
          <w:szCs w:val="24"/>
        </w:rPr>
        <w:t xml:space="preserve">events, classes, programs and performances at </w:t>
      </w:r>
      <w:r w:rsidR="00CF7A6A">
        <w:rPr>
          <w:szCs w:val="24"/>
        </w:rPr>
        <w:t xml:space="preserve">Gallery 194 </w:t>
      </w:r>
      <w:r w:rsidR="00596CF8">
        <w:rPr>
          <w:szCs w:val="24"/>
        </w:rPr>
        <w:t xml:space="preserve">and </w:t>
      </w:r>
      <w:r w:rsidR="00C20EBC">
        <w:rPr>
          <w:szCs w:val="24"/>
        </w:rPr>
        <w:t xml:space="preserve">the </w:t>
      </w:r>
      <w:r w:rsidR="00596CF8">
        <w:rPr>
          <w:szCs w:val="24"/>
        </w:rPr>
        <w:t>Pix</w:t>
      </w:r>
      <w:r w:rsidR="00C20EBC">
        <w:rPr>
          <w:szCs w:val="24"/>
        </w:rPr>
        <w:t xml:space="preserve"> Theatre</w:t>
      </w:r>
      <w:r w:rsidR="00CF7A6A">
        <w:rPr>
          <w:szCs w:val="24"/>
        </w:rPr>
        <w:t>.</w:t>
      </w:r>
      <w:r w:rsidR="00C20EBC">
        <w:rPr>
          <w:szCs w:val="24"/>
        </w:rPr>
        <w:t xml:space="preserve">  Ms. Lyons reported the</w:t>
      </w:r>
      <w:r w:rsidR="00CF7A6A">
        <w:rPr>
          <w:szCs w:val="24"/>
        </w:rPr>
        <w:t xml:space="preserve"> Motown themed fundraiser for the Center for the Arts scheduled for February 29</w:t>
      </w:r>
      <w:r w:rsidR="00CF7A6A" w:rsidRPr="00CF7A6A">
        <w:rPr>
          <w:szCs w:val="24"/>
          <w:vertAlign w:val="superscript"/>
        </w:rPr>
        <w:t>th</w:t>
      </w:r>
      <w:r w:rsidR="00C20EBC">
        <w:rPr>
          <w:szCs w:val="24"/>
        </w:rPr>
        <w:t xml:space="preserve"> is sold out.</w:t>
      </w:r>
    </w:p>
    <w:p w:rsidR="00596CF8" w:rsidRPr="00D72832" w:rsidRDefault="00596CF8" w:rsidP="005842FC">
      <w:pPr>
        <w:rPr>
          <w:szCs w:val="24"/>
        </w:rPr>
      </w:pPr>
    </w:p>
    <w:p w:rsidR="005842FC" w:rsidRPr="00385D9A" w:rsidRDefault="005842FC" w:rsidP="005842FC">
      <w:pPr>
        <w:rPr>
          <w:b/>
          <w:u w:val="single"/>
        </w:rPr>
      </w:pPr>
      <w:r w:rsidRPr="00385D9A">
        <w:rPr>
          <w:b/>
          <w:u w:val="single"/>
        </w:rPr>
        <w:t>STAFF REPORT</w:t>
      </w:r>
    </w:p>
    <w:p w:rsidR="00C467A5" w:rsidRPr="00D72832" w:rsidRDefault="00C467A5" w:rsidP="005842FC">
      <w:pPr>
        <w:rPr>
          <w:b/>
          <w:sz w:val="16"/>
          <w:szCs w:val="16"/>
          <w:u w:val="single"/>
        </w:rPr>
      </w:pPr>
    </w:p>
    <w:p w:rsidR="0076343A" w:rsidRDefault="00B7410A" w:rsidP="005842FC">
      <w:r>
        <w:t xml:space="preserve">Mr. Alt </w:t>
      </w:r>
      <w:r w:rsidR="0076343A">
        <w:t xml:space="preserve">reported Chef G’s has been awarded a $25,000 Match on Main grant, that interest has been received from 5 additional downtown businesses </w:t>
      </w:r>
      <w:r w:rsidR="00D72832">
        <w:t>to</w:t>
      </w:r>
      <w:r w:rsidR="0076343A">
        <w:t xml:space="preserve"> apply for the Match on Main grants and that a c</w:t>
      </w:r>
      <w:r w:rsidR="00D72832">
        <w:t xml:space="preserve">ommittee needs to be formed to </w:t>
      </w:r>
      <w:r w:rsidR="0076343A">
        <w:t>develop a</w:t>
      </w:r>
      <w:r w:rsidR="00D72832">
        <w:t xml:space="preserve"> review criteria list for </w:t>
      </w:r>
      <w:r w:rsidR="0076343A">
        <w:t>the business</w:t>
      </w:r>
      <w:r w:rsidR="00D72832">
        <w:t xml:space="preserve"> proposals of the applicants to determine</w:t>
      </w:r>
      <w:r w:rsidR="0076343A">
        <w:t xml:space="preserve"> how they will best address downtown needs overall in order to narrow the grant applications to be submitted to two.  Discussion was held on the ongoing issue of business owners and residents parking in the spaces on Nepessing Street taking up spaces for customers including various ways to discourage the practice, a request from a business for 15 minute parking signage, encouraging use of rear entrances </w:t>
      </w:r>
      <w:r w:rsidR="00D72832">
        <w:t>where available and enforcement</w:t>
      </w:r>
      <w:r w:rsidR="0076343A">
        <w:t xml:space="preserve"> or the 2 a.m. to 6 a.m. and 72 hour restricted parking areas.</w:t>
      </w:r>
    </w:p>
    <w:p w:rsidR="0076343A" w:rsidRPr="00D72832" w:rsidRDefault="0076343A" w:rsidP="005842FC">
      <w:pPr>
        <w:rPr>
          <w:sz w:val="18"/>
          <w:szCs w:val="18"/>
        </w:rPr>
      </w:pPr>
    </w:p>
    <w:p w:rsidR="00C36169" w:rsidRDefault="00C36169" w:rsidP="005842FC">
      <w:r>
        <w:t>Mr. Alt also reported he is assisting with a new grant application for the Dog Park, that the Dog Park recently received a $10,000 grant from the Lapeer Community Foundation, that he is also working with the SBDC on a joint training session to be held in March and reviewed upcoming dates for training and workshops.</w:t>
      </w:r>
    </w:p>
    <w:p w:rsidR="00C36169" w:rsidRPr="00D72832" w:rsidRDefault="00C36169" w:rsidP="005842FC">
      <w:pPr>
        <w:rPr>
          <w:szCs w:val="24"/>
        </w:rPr>
      </w:pPr>
    </w:p>
    <w:p w:rsidR="00C36169" w:rsidRPr="00C36169" w:rsidRDefault="00C36169" w:rsidP="00C36169">
      <w:pPr>
        <w:rPr>
          <w:b/>
          <w:u w:val="single"/>
        </w:rPr>
      </w:pPr>
      <w:r>
        <w:rPr>
          <w:b/>
          <w:u w:val="single"/>
        </w:rPr>
        <w:t>NEW BUSINESS</w:t>
      </w:r>
    </w:p>
    <w:p w:rsidR="00C36169" w:rsidRPr="00C36169" w:rsidRDefault="00C36169" w:rsidP="00C36169">
      <w:pPr>
        <w:rPr>
          <w:sz w:val="16"/>
          <w:szCs w:val="16"/>
        </w:rPr>
      </w:pPr>
    </w:p>
    <w:p w:rsidR="00C36169" w:rsidRDefault="00C36169" w:rsidP="005842FC">
      <w:pPr>
        <w:rPr>
          <w:b/>
          <w:u w:val="single"/>
        </w:rPr>
      </w:pPr>
      <w:r>
        <w:rPr>
          <w:b/>
          <w:u w:val="single"/>
        </w:rPr>
        <w:t>Board Retreat</w:t>
      </w:r>
    </w:p>
    <w:p w:rsidR="00C36169" w:rsidRPr="00C36169" w:rsidRDefault="00C36169" w:rsidP="005842FC">
      <w:pPr>
        <w:rPr>
          <w:b/>
          <w:sz w:val="16"/>
          <w:szCs w:val="16"/>
          <w:u w:val="single"/>
        </w:rPr>
      </w:pPr>
    </w:p>
    <w:p w:rsidR="00C36169" w:rsidRDefault="00C36169" w:rsidP="005842FC">
      <w:r>
        <w:lastRenderedPageBreak/>
        <w:t>Mr. Alt stated the DDA Board Retreat is scheduled for 8:00 a.m. on Saturday, March 14</w:t>
      </w:r>
      <w:r w:rsidRPr="00C36169">
        <w:rPr>
          <w:vertAlign w:val="superscript"/>
        </w:rPr>
        <w:t>th</w:t>
      </w:r>
      <w:r>
        <w:t xml:space="preserve"> at the William Peter mansion in Columbiaville and Mr. Davis suggested</w:t>
      </w:r>
      <w:r w:rsidR="00D72832">
        <w:t xml:space="preserve"> the</w:t>
      </w:r>
      <w:r>
        <w:t xml:space="preserve"> members take advantage of the opportunity to see and visit recent accomplishments of the Columbiaville DDA.</w:t>
      </w:r>
    </w:p>
    <w:p w:rsidR="00C36169" w:rsidRDefault="00C36169" w:rsidP="005842FC"/>
    <w:p w:rsidR="00B7410A" w:rsidRPr="00B7410A" w:rsidRDefault="00B7410A" w:rsidP="005842FC">
      <w:pPr>
        <w:rPr>
          <w:b/>
          <w:szCs w:val="24"/>
          <w:u w:val="single"/>
        </w:rPr>
      </w:pPr>
      <w:r>
        <w:rPr>
          <w:b/>
          <w:szCs w:val="24"/>
          <w:u w:val="single"/>
        </w:rPr>
        <w:t>Board Vacancies</w:t>
      </w:r>
    </w:p>
    <w:p w:rsidR="00B7410A" w:rsidRPr="00B6696D" w:rsidRDefault="00B7410A" w:rsidP="005842FC">
      <w:pPr>
        <w:rPr>
          <w:b/>
          <w:sz w:val="16"/>
          <w:szCs w:val="16"/>
          <w:u w:val="single"/>
        </w:rPr>
      </w:pPr>
    </w:p>
    <w:p w:rsidR="00B7410A" w:rsidRDefault="00B7410A" w:rsidP="005842FC">
      <w:pPr>
        <w:rPr>
          <w:b/>
          <w:szCs w:val="24"/>
        </w:rPr>
      </w:pPr>
      <w:r>
        <w:rPr>
          <w:szCs w:val="24"/>
        </w:rPr>
        <w:t xml:space="preserve">Discussion </w:t>
      </w:r>
      <w:r w:rsidR="00B6696D">
        <w:rPr>
          <w:szCs w:val="24"/>
        </w:rPr>
        <w:t xml:space="preserve">was held on </w:t>
      </w:r>
      <w:r w:rsidR="00C36169">
        <w:rPr>
          <w:szCs w:val="24"/>
        </w:rPr>
        <w:t xml:space="preserve">Mr. Cady’s resignation from the DDA Board and </w:t>
      </w:r>
      <w:r>
        <w:rPr>
          <w:szCs w:val="24"/>
        </w:rPr>
        <w:t>persons</w:t>
      </w:r>
      <w:r w:rsidR="00B6696D">
        <w:rPr>
          <w:szCs w:val="24"/>
        </w:rPr>
        <w:t xml:space="preserve"> </w:t>
      </w:r>
      <w:r w:rsidR="00882BEA">
        <w:rPr>
          <w:szCs w:val="24"/>
        </w:rPr>
        <w:t>who</w:t>
      </w:r>
      <w:r w:rsidR="00C36169">
        <w:rPr>
          <w:szCs w:val="24"/>
        </w:rPr>
        <w:t xml:space="preserve"> have submitted interest</w:t>
      </w:r>
      <w:r w:rsidR="00B6696D">
        <w:rPr>
          <w:szCs w:val="24"/>
        </w:rPr>
        <w:t xml:space="preserve"> in being ap</w:t>
      </w:r>
      <w:r>
        <w:rPr>
          <w:szCs w:val="24"/>
        </w:rPr>
        <w:t xml:space="preserve">pointed to fill the two </w:t>
      </w:r>
      <w:r w:rsidR="00C36169">
        <w:rPr>
          <w:szCs w:val="24"/>
        </w:rPr>
        <w:t>v</w:t>
      </w:r>
      <w:r>
        <w:rPr>
          <w:szCs w:val="24"/>
        </w:rPr>
        <w:t xml:space="preserve">acancies on the DDA board. </w:t>
      </w:r>
      <w:r w:rsidR="00C36169">
        <w:rPr>
          <w:szCs w:val="24"/>
        </w:rPr>
        <w:t xml:space="preserve"> After discussion, it was moved by Mr. Osentoski and supported by Mr. Roodvoets</w:t>
      </w:r>
      <w:r w:rsidR="000F619D">
        <w:rPr>
          <w:szCs w:val="24"/>
        </w:rPr>
        <w:t xml:space="preserve"> to recommend the Mayor appoint</w:t>
      </w:r>
      <w:r w:rsidR="00C36169">
        <w:rPr>
          <w:szCs w:val="24"/>
        </w:rPr>
        <w:t xml:space="preserve"> Bailey RaCosta</w:t>
      </w:r>
      <w:r w:rsidR="00B6696D">
        <w:rPr>
          <w:szCs w:val="24"/>
        </w:rPr>
        <w:t xml:space="preserve"> </w:t>
      </w:r>
      <w:r w:rsidR="000F619D">
        <w:rPr>
          <w:szCs w:val="24"/>
        </w:rPr>
        <w:t>to the DDA board.</w:t>
      </w:r>
      <w:r w:rsidR="00C36169">
        <w:rPr>
          <w:b/>
          <w:szCs w:val="24"/>
        </w:rPr>
        <w:t xml:space="preserve">  MOTION CARRIED.</w:t>
      </w:r>
    </w:p>
    <w:p w:rsidR="002339D5" w:rsidRDefault="002339D5" w:rsidP="005842FC">
      <w:pPr>
        <w:rPr>
          <w:b/>
          <w:szCs w:val="24"/>
        </w:rPr>
      </w:pPr>
    </w:p>
    <w:p w:rsidR="00052295" w:rsidRDefault="00095568" w:rsidP="005842FC">
      <w:pPr>
        <w:rPr>
          <w:b/>
          <w:szCs w:val="24"/>
          <w:u w:val="single"/>
        </w:rPr>
      </w:pPr>
      <w:r>
        <w:rPr>
          <w:b/>
          <w:szCs w:val="24"/>
          <w:u w:val="single"/>
        </w:rPr>
        <w:t xml:space="preserve">OLD </w:t>
      </w:r>
      <w:r w:rsidR="00052295">
        <w:rPr>
          <w:b/>
          <w:szCs w:val="24"/>
          <w:u w:val="single"/>
        </w:rPr>
        <w:t>BUSINESS</w:t>
      </w:r>
    </w:p>
    <w:p w:rsidR="003C0548" w:rsidRDefault="003C0548" w:rsidP="005842FC">
      <w:pPr>
        <w:rPr>
          <w:b/>
          <w:sz w:val="16"/>
          <w:szCs w:val="16"/>
          <w:u w:val="single"/>
        </w:rPr>
      </w:pPr>
    </w:p>
    <w:p w:rsidR="00095568" w:rsidRDefault="00A35894" w:rsidP="005842FC">
      <w:pPr>
        <w:rPr>
          <w:szCs w:val="24"/>
        </w:rPr>
      </w:pPr>
      <w:r>
        <w:rPr>
          <w:b/>
          <w:szCs w:val="24"/>
          <w:u w:val="single"/>
        </w:rPr>
        <w:t>Illuminate Lapeer Project</w:t>
      </w:r>
      <w:r w:rsidR="002339D5">
        <w:rPr>
          <w:b/>
          <w:szCs w:val="24"/>
          <w:u w:val="single"/>
        </w:rPr>
        <w:t xml:space="preserve"> Loan</w:t>
      </w:r>
    </w:p>
    <w:p w:rsidR="00EA0F50" w:rsidRPr="00EA0F50" w:rsidRDefault="00EA0F50" w:rsidP="005842FC">
      <w:pPr>
        <w:rPr>
          <w:sz w:val="12"/>
          <w:szCs w:val="12"/>
        </w:rPr>
      </w:pPr>
    </w:p>
    <w:p w:rsidR="00882BEA" w:rsidRDefault="002339D5" w:rsidP="005842FC">
      <w:pPr>
        <w:rPr>
          <w:szCs w:val="24"/>
        </w:rPr>
      </w:pPr>
      <w:r>
        <w:rPr>
          <w:szCs w:val="24"/>
        </w:rPr>
        <w:t xml:space="preserve">Mr. Osentoski updated the board on </w:t>
      </w:r>
      <w:r w:rsidR="00882BEA">
        <w:rPr>
          <w:szCs w:val="24"/>
        </w:rPr>
        <w:t>the Illuminate Lapeer project stating the project is moving forward and that the City Commission will be considering a request from the DDA for a $22,000 loan for the DDA’s portion of the project funding at their March 2</w:t>
      </w:r>
      <w:r w:rsidR="00882BEA" w:rsidRPr="00882BEA">
        <w:rPr>
          <w:szCs w:val="24"/>
          <w:vertAlign w:val="superscript"/>
        </w:rPr>
        <w:t>nd</w:t>
      </w:r>
      <w:r w:rsidR="00882BEA">
        <w:rPr>
          <w:szCs w:val="24"/>
        </w:rPr>
        <w:t xml:space="preserve"> meeting.</w:t>
      </w:r>
    </w:p>
    <w:p w:rsidR="00882BEA" w:rsidRDefault="00882BEA" w:rsidP="005842FC">
      <w:pPr>
        <w:rPr>
          <w:szCs w:val="24"/>
        </w:rPr>
      </w:pPr>
    </w:p>
    <w:p w:rsidR="009A59A1" w:rsidRDefault="009A59A1" w:rsidP="005842FC">
      <w:r>
        <w:rPr>
          <w:b/>
          <w:u w:val="single"/>
        </w:rPr>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w:t>
      </w:r>
      <w:r w:rsidR="007D7030">
        <w:t>t was</w:t>
      </w:r>
      <w:r w:rsidR="00D72832">
        <w:t xml:space="preserve"> moved by Ms. Griggs and supported by Mr. Gerlach</w:t>
      </w:r>
      <w:r w:rsidR="00350A47">
        <w:t xml:space="preserve"> </w:t>
      </w:r>
      <w:r w:rsidR="00BE3D9E">
        <w:t>to adj</w:t>
      </w:r>
      <w:r w:rsidR="00421126">
        <w:t>ourn the meeting a</w:t>
      </w:r>
      <w:r w:rsidR="00882BEA">
        <w:t>t 9:22</w:t>
      </w:r>
      <w:r>
        <w:t xml:space="preserve"> a.m.</w:t>
      </w:r>
      <w:r w:rsidR="00CB6384">
        <w:t xml:space="preserve">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D72832">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32" w:rsidRDefault="00D72832" w:rsidP="0065563E">
      <w:r>
        <w:separator/>
      </w:r>
    </w:p>
  </w:endnote>
  <w:endnote w:type="continuationSeparator" w:id="0">
    <w:p w:rsidR="00D72832" w:rsidRDefault="00D72832"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32" w:rsidRDefault="00D72832" w:rsidP="0065563E">
      <w:r>
        <w:separator/>
      </w:r>
    </w:p>
  </w:footnote>
  <w:footnote w:type="continuationSeparator" w:id="0">
    <w:p w:rsidR="00D72832" w:rsidRDefault="00D72832"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32" w:rsidRPr="0065563E" w:rsidRDefault="00D72832">
    <w:pPr>
      <w:pStyle w:val="Header"/>
      <w:rPr>
        <w:b/>
        <w:sz w:val="20"/>
        <w:szCs w:val="20"/>
      </w:rPr>
    </w:pPr>
    <w:r w:rsidRPr="0065563E">
      <w:rPr>
        <w:b/>
        <w:sz w:val="20"/>
        <w:szCs w:val="20"/>
      </w:rPr>
      <w:t>DOWNTOWN DEVELOPMENT AUTHORITY</w:t>
    </w:r>
  </w:p>
  <w:p w:rsidR="00D72832" w:rsidRPr="0065563E" w:rsidRDefault="00D72832">
    <w:pPr>
      <w:pStyle w:val="Header"/>
      <w:rPr>
        <w:b/>
        <w:sz w:val="20"/>
        <w:szCs w:val="20"/>
      </w:rPr>
    </w:pPr>
    <w:r w:rsidRPr="0065563E">
      <w:rPr>
        <w:b/>
        <w:sz w:val="20"/>
        <w:szCs w:val="20"/>
      </w:rPr>
      <w:t>LAPEER MAIN STREET</w:t>
    </w:r>
  </w:p>
  <w:p w:rsidR="00D72832" w:rsidRPr="0065563E" w:rsidRDefault="00D72832">
    <w:pPr>
      <w:pStyle w:val="Header"/>
      <w:rPr>
        <w:b/>
        <w:sz w:val="20"/>
        <w:szCs w:val="20"/>
      </w:rPr>
    </w:pPr>
    <w:r>
      <w:rPr>
        <w:b/>
        <w:sz w:val="20"/>
        <w:szCs w:val="20"/>
      </w:rPr>
      <w:t>FEBRUARY 26, 2020</w:t>
    </w:r>
  </w:p>
  <w:p w:rsidR="00D72832" w:rsidRDefault="00D72832">
    <w:pPr>
      <w:pStyle w:val="Header"/>
      <w:rPr>
        <w:b/>
        <w:sz w:val="20"/>
        <w:szCs w:val="20"/>
      </w:rPr>
    </w:pPr>
    <w:r w:rsidRPr="0065563E">
      <w:rPr>
        <w:b/>
        <w:sz w:val="20"/>
        <w:szCs w:val="20"/>
      </w:rPr>
      <w:t xml:space="preserve">PAGE  </w:t>
    </w:r>
    <w:r w:rsidRPr="0065563E">
      <w:rPr>
        <w:b/>
        <w:sz w:val="20"/>
        <w:szCs w:val="20"/>
      </w:rPr>
      <w:fldChar w:fldCharType="begin"/>
    </w:r>
    <w:r w:rsidRPr="0065563E">
      <w:rPr>
        <w:b/>
        <w:sz w:val="20"/>
        <w:szCs w:val="20"/>
      </w:rPr>
      <w:instrText xml:space="preserve"> PAGE   \* MERGEFORMAT </w:instrText>
    </w:r>
    <w:r w:rsidRPr="0065563E">
      <w:rPr>
        <w:b/>
        <w:sz w:val="20"/>
        <w:szCs w:val="20"/>
      </w:rPr>
      <w:fldChar w:fldCharType="separate"/>
    </w:r>
    <w:r w:rsidR="00ED006E">
      <w:rPr>
        <w:b/>
        <w:noProof/>
        <w:sz w:val="20"/>
        <w:szCs w:val="20"/>
      </w:rPr>
      <w:t>2</w:t>
    </w:r>
    <w:r w:rsidRPr="0065563E">
      <w:rPr>
        <w:b/>
        <w:sz w:val="20"/>
        <w:szCs w:val="20"/>
      </w:rPr>
      <w:fldChar w:fldCharType="end"/>
    </w:r>
  </w:p>
  <w:p w:rsidR="00D72832" w:rsidRPr="0065563E" w:rsidRDefault="00D72832">
    <w:pPr>
      <w:pStyle w:val="Header"/>
      <w:rPr>
        <w:b/>
        <w:sz w:val="20"/>
        <w:szCs w:val="20"/>
      </w:rPr>
    </w:pPr>
  </w:p>
  <w:p w:rsidR="00D72832" w:rsidRDefault="00D72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rsids>
    <w:rsidRoot w:val="005842FC"/>
    <w:rsid w:val="000002B9"/>
    <w:rsid w:val="00011A12"/>
    <w:rsid w:val="00020971"/>
    <w:rsid w:val="000256E7"/>
    <w:rsid w:val="00025FB0"/>
    <w:rsid w:val="00027264"/>
    <w:rsid w:val="00030DB5"/>
    <w:rsid w:val="00042150"/>
    <w:rsid w:val="000446AF"/>
    <w:rsid w:val="0004582D"/>
    <w:rsid w:val="0004669C"/>
    <w:rsid w:val="00052295"/>
    <w:rsid w:val="00065B8A"/>
    <w:rsid w:val="00067071"/>
    <w:rsid w:val="00071113"/>
    <w:rsid w:val="000711FA"/>
    <w:rsid w:val="00077927"/>
    <w:rsid w:val="00095568"/>
    <w:rsid w:val="000A51AF"/>
    <w:rsid w:val="000C22D9"/>
    <w:rsid w:val="000C4781"/>
    <w:rsid w:val="000C49D7"/>
    <w:rsid w:val="000F619D"/>
    <w:rsid w:val="00105844"/>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86279"/>
    <w:rsid w:val="001867C9"/>
    <w:rsid w:val="00186D8E"/>
    <w:rsid w:val="00187A23"/>
    <w:rsid w:val="00193055"/>
    <w:rsid w:val="00193CEF"/>
    <w:rsid w:val="00196D02"/>
    <w:rsid w:val="001D25E0"/>
    <w:rsid w:val="001D28A6"/>
    <w:rsid w:val="001E32A3"/>
    <w:rsid w:val="001F3721"/>
    <w:rsid w:val="00205E4F"/>
    <w:rsid w:val="002074A9"/>
    <w:rsid w:val="00214767"/>
    <w:rsid w:val="00216E5C"/>
    <w:rsid w:val="002339D5"/>
    <w:rsid w:val="0024308B"/>
    <w:rsid w:val="00251F5A"/>
    <w:rsid w:val="00253406"/>
    <w:rsid w:val="0025490E"/>
    <w:rsid w:val="00255342"/>
    <w:rsid w:val="002724FE"/>
    <w:rsid w:val="00272ACA"/>
    <w:rsid w:val="00274987"/>
    <w:rsid w:val="00282ED6"/>
    <w:rsid w:val="00284887"/>
    <w:rsid w:val="0029061A"/>
    <w:rsid w:val="00294393"/>
    <w:rsid w:val="002C2E5E"/>
    <w:rsid w:val="002C4D80"/>
    <w:rsid w:val="002E0451"/>
    <w:rsid w:val="003054C0"/>
    <w:rsid w:val="0030617D"/>
    <w:rsid w:val="00312E92"/>
    <w:rsid w:val="00314EA4"/>
    <w:rsid w:val="00322BE1"/>
    <w:rsid w:val="00323C2C"/>
    <w:rsid w:val="00340A7A"/>
    <w:rsid w:val="00350A47"/>
    <w:rsid w:val="00356575"/>
    <w:rsid w:val="00371DCB"/>
    <w:rsid w:val="00373590"/>
    <w:rsid w:val="003748E3"/>
    <w:rsid w:val="00376D9E"/>
    <w:rsid w:val="003A3984"/>
    <w:rsid w:val="003A45F8"/>
    <w:rsid w:val="003B08B7"/>
    <w:rsid w:val="003B1922"/>
    <w:rsid w:val="003C0548"/>
    <w:rsid w:val="003C6B3B"/>
    <w:rsid w:val="003C7599"/>
    <w:rsid w:val="003D147F"/>
    <w:rsid w:val="003D387C"/>
    <w:rsid w:val="003E20D2"/>
    <w:rsid w:val="003E3DF5"/>
    <w:rsid w:val="003F151C"/>
    <w:rsid w:val="0040110E"/>
    <w:rsid w:val="00406393"/>
    <w:rsid w:val="00412307"/>
    <w:rsid w:val="00421126"/>
    <w:rsid w:val="004239C1"/>
    <w:rsid w:val="00424935"/>
    <w:rsid w:val="00433B0E"/>
    <w:rsid w:val="00463F3E"/>
    <w:rsid w:val="00464824"/>
    <w:rsid w:val="0047573A"/>
    <w:rsid w:val="00490B1B"/>
    <w:rsid w:val="004A590F"/>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12960"/>
    <w:rsid w:val="00513543"/>
    <w:rsid w:val="0051416E"/>
    <w:rsid w:val="00516055"/>
    <w:rsid w:val="0051662C"/>
    <w:rsid w:val="0051747E"/>
    <w:rsid w:val="00522DF7"/>
    <w:rsid w:val="00526616"/>
    <w:rsid w:val="005355E1"/>
    <w:rsid w:val="00541BBE"/>
    <w:rsid w:val="0054770D"/>
    <w:rsid w:val="00550725"/>
    <w:rsid w:val="0055409D"/>
    <w:rsid w:val="00555CD1"/>
    <w:rsid w:val="005764C6"/>
    <w:rsid w:val="005842FC"/>
    <w:rsid w:val="005857B2"/>
    <w:rsid w:val="00590595"/>
    <w:rsid w:val="0059372D"/>
    <w:rsid w:val="00596CF8"/>
    <w:rsid w:val="005A2352"/>
    <w:rsid w:val="005A297B"/>
    <w:rsid w:val="005A331A"/>
    <w:rsid w:val="005A3730"/>
    <w:rsid w:val="005A5EB8"/>
    <w:rsid w:val="005B408C"/>
    <w:rsid w:val="005D459F"/>
    <w:rsid w:val="005D5CAE"/>
    <w:rsid w:val="005E0167"/>
    <w:rsid w:val="005E2023"/>
    <w:rsid w:val="005F569C"/>
    <w:rsid w:val="005F5D25"/>
    <w:rsid w:val="00624C43"/>
    <w:rsid w:val="00633845"/>
    <w:rsid w:val="006525D7"/>
    <w:rsid w:val="0065563E"/>
    <w:rsid w:val="00656139"/>
    <w:rsid w:val="00663CDA"/>
    <w:rsid w:val="006757E7"/>
    <w:rsid w:val="00675D13"/>
    <w:rsid w:val="006902CA"/>
    <w:rsid w:val="00690C2A"/>
    <w:rsid w:val="006A1E38"/>
    <w:rsid w:val="006A1EC4"/>
    <w:rsid w:val="006A28E2"/>
    <w:rsid w:val="006A6D53"/>
    <w:rsid w:val="006B2B84"/>
    <w:rsid w:val="006B2BED"/>
    <w:rsid w:val="006D1B5D"/>
    <w:rsid w:val="006D3583"/>
    <w:rsid w:val="006D3C68"/>
    <w:rsid w:val="006D457A"/>
    <w:rsid w:val="006D5741"/>
    <w:rsid w:val="006D65DB"/>
    <w:rsid w:val="006E0C50"/>
    <w:rsid w:val="006E423F"/>
    <w:rsid w:val="006E526F"/>
    <w:rsid w:val="00700EE2"/>
    <w:rsid w:val="0070611F"/>
    <w:rsid w:val="00707198"/>
    <w:rsid w:val="007400D5"/>
    <w:rsid w:val="007463F4"/>
    <w:rsid w:val="007517F5"/>
    <w:rsid w:val="0076343A"/>
    <w:rsid w:val="00766F9E"/>
    <w:rsid w:val="00781155"/>
    <w:rsid w:val="0079740C"/>
    <w:rsid w:val="007A44C9"/>
    <w:rsid w:val="007A4818"/>
    <w:rsid w:val="007B1099"/>
    <w:rsid w:val="007B6172"/>
    <w:rsid w:val="007C6613"/>
    <w:rsid w:val="007D0A0A"/>
    <w:rsid w:val="007D1247"/>
    <w:rsid w:val="007D6AF6"/>
    <w:rsid w:val="007D7030"/>
    <w:rsid w:val="0080701E"/>
    <w:rsid w:val="00820F79"/>
    <w:rsid w:val="0083096C"/>
    <w:rsid w:val="008324A1"/>
    <w:rsid w:val="00832AEB"/>
    <w:rsid w:val="00832B5D"/>
    <w:rsid w:val="00833D25"/>
    <w:rsid w:val="00843C8F"/>
    <w:rsid w:val="0084432E"/>
    <w:rsid w:val="008530FB"/>
    <w:rsid w:val="008548BD"/>
    <w:rsid w:val="00860494"/>
    <w:rsid w:val="00866BFA"/>
    <w:rsid w:val="00867A9B"/>
    <w:rsid w:val="00867EAE"/>
    <w:rsid w:val="008733FD"/>
    <w:rsid w:val="00875A43"/>
    <w:rsid w:val="00882BEA"/>
    <w:rsid w:val="00883B9F"/>
    <w:rsid w:val="00896048"/>
    <w:rsid w:val="008A1248"/>
    <w:rsid w:val="008A2690"/>
    <w:rsid w:val="008A39E4"/>
    <w:rsid w:val="008B4BA4"/>
    <w:rsid w:val="008B4F0F"/>
    <w:rsid w:val="008B5121"/>
    <w:rsid w:val="008C233D"/>
    <w:rsid w:val="008D1B98"/>
    <w:rsid w:val="008E6BB6"/>
    <w:rsid w:val="008F2C40"/>
    <w:rsid w:val="008F3D45"/>
    <w:rsid w:val="009064E5"/>
    <w:rsid w:val="00914076"/>
    <w:rsid w:val="00915D5B"/>
    <w:rsid w:val="00922F2B"/>
    <w:rsid w:val="00927536"/>
    <w:rsid w:val="009329C2"/>
    <w:rsid w:val="00941702"/>
    <w:rsid w:val="00941FE7"/>
    <w:rsid w:val="009512DA"/>
    <w:rsid w:val="0095202B"/>
    <w:rsid w:val="009520B8"/>
    <w:rsid w:val="00953E63"/>
    <w:rsid w:val="00966046"/>
    <w:rsid w:val="00971B6F"/>
    <w:rsid w:val="00974D0D"/>
    <w:rsid w:val="00975705"/>
    <w:rsid w:val="00983FD7"/>
    <w:rsid w:val="009854B1"/>
    <w:rsid w:val="009947A1"/>
    <w:rsid w:val="009A59A1"/>
    <w:rsid w:val="009A7AC5"/>
    <w:rsid w:val="009B210F"/>
    <w:rsid w:val="009B246E"/>
    <w:rsid w:val="009C52C1"/>
    <w:rsid w:val="009D3D78"/>
    <w:rsid w:val="009D7707"/>
    <w:rsid w:val="009F1173"/>
    <w:rsid w:val="009F696B"/>
    <w:rsid w:val="00A01644"/>
    <w:rsid w:val="00A07CED"/>
    <w:rsid w:val="00A14A31"/>
    <w:rsid w:val="00A22135"/>
    <w:rsid w:val="00A35894"/>
    <w:rsid w:val="00A400AB"/>
    <w:rsid w:val="00A42F95"/>
    <w:rsid w:val="00A446AD"/>
    <w:rsid w:val="00A53A02"/>
    <w:rsid w:val="00A55AAF"/>
    <w:rsid w:val="00A6064C"/>
    <w:rsid w:val="00A74193"/>
    <w:rsid w:val="00A75580"/>
    <w:rsid w:val="00A77B4D"/>
    <w:rsid w:val="00A81EFA"/>
    <w:rsid w:val="00A84B89"/>
    <w:rsid w:val="00A87C28"/>
    <w:rsid w:val="00AB258D"/>
    <w:rsid w:val="00AB2769"/>
    <w:rsid w:val="00AC709B"/>
    <w:rsid w:val="00AE07AE"/>
    <w:rsid w:val="00AE2BBF"/>
    <w:rsid w:val="00B015FD"/>
    <w:rsid w:val="00B06BBD"/>
    <w:rsid w:val="00B15691"/>
    <w:rsid w:val="00B17558"/>
    <w:rsid w:val="00B20915"/>
    <w:rsid w:val="00B24BCC"/>
    <w:rsid w:val="00B40102"/>
    <w:rsid w:val="00B40C99"/>
    <w:rsid w:val="00B43C40"/>
    <w:rsid w:val="00B52812"/>
    <w:rsid w:val="00B6028C"/>
    <w:rsid w:val="00B6187B"/>
    <w:rsid w:val="00B62451"/>
    <w:rsid w:val="00B64B9F"/>
    <w:rsid w:val="00B6696D"/>
    <w:rsid w:val="00B714DB"/>
    <w:rsid w:val="00B7213B"/>
    <w:rsid w:val="00B7410A"/>
    <w:rsid w:val="00B8574C"/>
    <w:rsid w:val="00BA2700"/>
    <w:rsid w:val="00BA2C70"/>
    <w:rsid w:val="00BB516F"/>
    <w:rsid w:val="00BC0850"/>
    <w:rsid w:val="00BC0A20"/>
    <w:rsid w:val="00BC17F5"/>
    <w:rsid w:val="00BC375B"/>
    <w:rsid w:val="00BD19EA"/>
    <w:rsid w:val="00BD3D4A"/>
    <w:rsid w:val="00BD5DD0"/>
    <w:rsid w:val="00BE3D9E"/>
    <w:rsid w:val="00BE605F"/>
    <w:rsid w:val="00BF2FD8"/>
    <w:rsid w:val="00C16F3C"/>
    <w:rsid w:val="00C20EBC"/>
    <w:rsid w:val="00C217F9"/>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80538"/>
    <w:rsid w:val="00C81675"/>
    <w:rsid w:val="00C8484E"/>
    <w:rsid w:val="00C91A97"/>
    <w:rsid w:val="00CA0120"/>
    <w:rsid w:val="00CB6384"/>
    <w:rsid w:val="00CC0FD5"/>
    <w:rsid w:val="00CC28F2"/>
    <w:rsid w:val="00CE28E6"/>
    <w:rsid w:val="00CE2E04"/>
    <w:rsid w:val="00CF4048"/>
    <w:rsid w:val="00CF42E4"/>
    <w:rsid w:val="00CF7A6A"/>
    <w:rsid w:val="00D03DBC"/>
    <w:rsid w:val="00D07DAD"/>
    <w:rsid w:val="00D15D6F"/>
    <w:rsid w:val="00D31767"/>
    <w:rsid w:val="00D32DE3"/>
    <w:rsid w:val="00D33FD7"/>
    <w:rsid w:val="00D37341"/>
    <w:rsid w:val="00D47644"/>
    <w:rsid w:val="00D50048"/>
    <w:rsid w:val="00D507AF"/>
    <w:rsid w:val="00D5103E"/>
    <w:rsid w:val="00D51482"/>
    <w:rsid w:val="00D72832"/>
    <w:rsid w:val="00D77E18"/>
    <w:rsid w:val="00D91851"/>
    <w:rsid w:val="00D91D05"/>
    <w:rsid w:val="00DA2B46"/>
    <w:rsid w:val="00DA4F72"/>
    <w:rsid w:val="00DB321A"/>
    <w:rsid w:val="00DB6B58"/>
    <w:rsid w:val="00DC0251"/>
    <w:rsid w:val="00DC356A"/>
    <w:rsid w:val="00DC493C"/>
    <w:rsid w:val="00DD3090"/>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72F65"/>
    <w:rsid w:val="00E83223"/>
    <w:rsid w:val="00E84669"/>
    <w:rsid w:val="00E9002B"/>
    <w:rsid w:val="00E94F83"/>
    <w:rsid w:val="00E96825"/>
    <w:rsid w:val="00EA0F50"/>
    <w:rsid w:val="00EA5CD1"/>
    <w:rsid w:val="00EB26F8"/>
    <w:rsid w:val="00EB631F"/>
    <w:rsid w:val="00ED006E"/>
    <w:rsid w:val="00ED2EE9"/>
    <w:rsid w:val="00EE0D01"/>
    <w:rsid w:val="00EE36F3"/>
    <w:rsid w:val="00EE4857"/>
    <w:rsid w:val="00EE64B3"/>
    <w:rsid w:val="00EF20E5"/>
    <w:rsid w:val="00EF726F"/>
    <w:rsid w:val="00F00287"/>
    <w:rsid w:val="00F068F0"/>
    <w:rsid w:val="00F13D7B"/>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57CF"/>
    <w:rsid w:val="00FE04A0"/>
    <w:rsid w:val="00FE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A8C68-5D1D-4459-917A-9B56F3F5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2020-02-27T17:32:00Z</cp:lastPrinted>
  <dcterms:created xsi:type="dcterms:W3CDTF">2020-02-27T15:12:00Z</dcterms:created>
  <dcterms:modified xsi:type="dcterms:W3CDTF">2020-02-27T17:32:00Z</dcterms:modified>
</cp:coreProperties>
</file>