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B6028C" w:rsidP="005842FC">
      <w:pPr>
        <w:jc w:val="center"/>
        <w:rPr>
          <w:b/>
        </w:rPr>
      </w:pPr>
      <w:r>
        <w:rPr>
          <w:b/>
        </w:rPr>
        <w:t>MARCH</w:t>
      </w:r>
      <w:r w:rsidR="00875A43">
        <w:rPr>
          <w:b/>
        </w:rPr>
        <w:t xml:space="preserve"> 27</w:t>
      </w:r>
      <w:r w:rsidR="00832AEB">
        <w:rPr>
          <w:b/>
        </w:rPr>
        <w:t>, 2019</w:t>
      </w:r>
    </w:p>
    <w:p w:rsidR="005842FC" w:rsidRPr="00971B6F" w:rsidRDefault="005842FC" w:rsidP="005842FC">
      <w:pPr>
        <w:rPr>
          <w:sz w:val="18"/>
          <w:szCs w:val="18"/>
        </w:rPr>
      </w:pPr>
    </w:p>
    <w:p w:rsidR="005842FC" w:rsidRPr="00971B6F"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8548BD">
        <w:t>chigan on Wednesday, March</w:t>
      </w:r>
      <w:r w:rsidR="009B246E">
        <w:t xml:space="preserve"> 27</w:t>
      </w:r>
      <w:r w:rsidR="00065B8A">
        <w:t>, 2019</w:t>
      </w:r>
      <w:r>
        <w:t xml:space="preserve"> at 8:00 a.m.</w:t>
      </w:r>
    </w:p>
    <w:p w:rsidR="005842FC" w:rsidRPr="00971B6F" w:rsidRDefault="005842FC" w:rsidP="005842FC">
      <w:pPr>
        <w:rPr>
          <w:sz w:val="12"/>
          <w:szCs w:val="12"/>
        </w:rPr>
      </w:pPr>
    </w:p>
    <w:p w:rsidR="005842FC" w:rsidRDefault="005842FC" w:rsidP="005842FC">
      <w:pPr>
        <w:ind w:left="2520" w:hanging="2520"/>
      </w:pPr>
      <w:r>
        <w:rPr>
          <w:b/>
        </w:rPr>
        <w:t>Members Present:</w:t>
      </w:r>
      <w:r w:rsidR="009B246E">
        <w:tab/>
        <w:t>Chairman Dan Osentoski</w:t>
      </w:r>
      <w:r w:rsidR="00F5156E">
        <w:t xml:space="preserve">, </w:t>
      </w:r>
      <w:r w:rsidR="00065B8A">
        <w:t>Vice Chairman</w:t>
      </w:r>
      <w:r w:rsidR="009B246E">
        <w:t xml:space="preserve"> Tony Stroh-Piechowski, Mr. Dan Gerlach</w:t>
      </w:r>
      <w:r w:rsidR="00550725">
        <w:t xml:space="preserve">, </w:t>
      </w:r>
      <w:r w:rsidR="00675D13">
        <w:t>Mr. Tom Benton,</w:t>
      </w:r>
      <w:r w:rsidR="008F3D45">
        <w:t xml:space="preserve"> </w:t>
      </w:r>
      <w:r w:rsidR="00F5156E">
        <w:t>Mr</w:t>
      </w:r>
      <w:r w:rsidR="00137676">
        <w:t>.</w:t>
      </w:r>
      <w:r w:rsidR="00975705">
        <w:t xml:space="preserve"> Dan Sharkey</w:t>
      </w:r>
      <w:r w:rsidR="009B246E">
        <w:t>, Mr. Bill Sprague,</w:t>
      </w:r>
      <w:r w:rsidR="00F5156E">
        <w:t xml:space="preserve"> </w:t>
      </w:r>
      <w:r w:rsidR="005053C8">
        <w:t>Ms. Catherine Bostick-Tullius</w:t>
      </w:r>
      <w:r w:rsidR="008548BD">
        <w:t>, Mr. Ray Davis</w:t>
      </w:r>
      <w:r w:rsidR="00F5156E">
        <w:t xml:space="preserve"> and Ms. Ginni Bruman</w:t>
      </w:r>
      <w:r w:rsidR="00675D13">
        <w:t>.</w:t>
      </w:r>
    </w:p>
    <w:p w:rsidR="005842FC" w:rsidRPr="0004669C" w:rsidRDefault="005842FC" w:rsidP="005842FC">
      <w:pPr>
        <w:rPr>
          <w:sz w:val="12"/>
          <w:szCs w:val="12"/>
        </w:rPr>
      </w:pPr>
    </w:p>
    <w:p w:rsidR="005842FC" w:rsidRDefault="005842FC" w:rsidP="005842FC">
      <w:pPr>
        <w:ind w:left="2520" w:hanging="2520"/>
      </w:pPr>
      <w:r>
        <w:rPr>
          <w:b/>
        </w:rPr>
        <w:t>Members Absent:</w:t>
      </w:r>
      <w:r>
        <w:tab/>
      </w:r>
      <w:r w:rsidR="00065B8A">
        <w:t>Mr. Bruce Cady,</w:t>
      </w:r>
      <w:r w:rsidR="008548BD">
        <w:t xml:space="preserve"> Mr. Tim Roodvoets,</w:t>
      </w:r>
      <w:r w:rsidR="00065B8A">
        <w:t xml:space="preserve"> </w:t>
      </w:r>
      <w:r w:rsidR="008548BD">
        <w:t>Ms. Sue Griggs</w:t>
      </w:r>
      <w:r w:rsidR="009B246E">
        <w:t xml:space="preserve"> and</w:t>
      </w:r>
      <w:r w:rsidR="00F5156E" w:rsidRPr="00F5156E">
        <w:t xml:space="preserve"> </w:t>
      </w:r>
      <w:r w:rsidR="00F5156E">
        <w:t>Mr.</w:t>
      </w:r>
      <w:r w:rsidR="009B246E">
        <w:t xml:space="preserve"> Tony Macksoud</w:t>
      </w:r>
      <w:r w:rsidR="00B64B9F">
        <w:t>.</w:t>
      </w:r>
    </w:p>
    <w:p w:rsidR="005842FC" w:rsidRPr="0004669C"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r. Dale Kerbyson, City Manager</w:t>
      </w:r>
      <w:r w:rsidR="008F3D45">
        <w:t>,</w:t>
      </w:r>
      <w:r w:rsidR="008548BD">
        <w:t xml:space="preserve"> Mr. Dave Frisch, Public Safety Director,</w:t>
      </w:r>
      <w:r w:rsidR="00F307B3">
        <w:t xml:space="preserve"> and </w:t>
      </w:r>
      <w:r w:rsidR="00975705">
        <w:t>Ms. Jill Lyons, Center for the Arts Executive Director</w:t>
      </w:r>
      <w:r w:rsidR="00DA2B46">
        <w:t>.</w:t>
      </w:r>
    </w:p>
    <w:p w:rsidR="005842FC" w:rsidRPr="00294393" w:rsidRDefault="005842FC" w:rsidP="005842FC">
      <w:pPr>
        <w:ind w:left="2520" w:hanging="2520"/>
        <w:rPr>
          <w:sz w:val="16"/>
          <w:szCs w:val="16"/>
        </w:rPr>
      </w:pPr>
    </w:p>
    <w:p w:rsidR="005842FC" w:rsidRPr="00294393" w:rsidRDefault="005842FC" w:rsidP="005842FC">
      <w:pPr>
        <w:ind w:left="2520" w:hanging="2520"/>
        <w:rPr>
          <w:sz w:val="16"/>
          <w:szCs w:val="16"/>
        </w:rPr>
      </w:pPr>
    </w:p>
    <w:p w:rsidR="005842FC" w:rsidRDefault="009B246E" w:rsidP="005842FC">
      <w:r>
        <w:t xml:space="preserve">Chairman Osentoski </w:t>
      </w:r>
      <w:r w:rsidR="005842FC">
        <w:t>cal</w:t>
      </w:r>
      <w:r w:rsidR="00065B8A">
        <w:t>led the meeting to order at 8:00</w:t>
      </w:r>
      <w:r w:rsidR="00B64B9F">
        <w:t xml:space="preserve"> </w:t>
      </w:r>
      <w:r w:rsidR="005842FC">
        <w:t>a.m.</w:t>
      </w:r>
    </w:p>
    <w:p w:rsidR="005842FC" w:rsidRPr="0004669C"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04669C" w:rsidRDefault="005842FC" w:rsidP="005842FC">
      <w:pPr>
        <w:ind w:left="2520" w:hanging="2520"/>
        <w:rPr>
          <w:sz w:val="12"/>
          <w:szCs w:val="12"/>
        </w:rPr>
      </w:pPr>
    </w:p>
    <w:p w:rsidR="005842FC" w:rsidRDefault="005842FC" w:rsidP="005842FC">
      <w:pPr>
        <w:rPr>
          <w:szCs w:val="24"/>
        </w:rPr>
      </w:pPr>
      <w:r>
        <w:rPr>
          <w:szCs w:val="24"/>
        </w:rPr>
        <w:t>There were no public comments.</w:t>
      </w:r>
    </w:p>
    <w:p w:rsidR="005842FC" w:rsidRPr="0004669C" w:rsidRDefault="005842FC" w:rsidP="005842FC">
      <w:pPr>
        <w:rPr>
          <w:sz w:val="20"/>
          <w:szCs w:val="20"/>
        </w:rPr>
      </w:pPr>
    </w:p>
    <w:p w:rsidR="005842FC" w:rsidRDefault="005842FC" w:rsidP="005842FC">
      <w:pPr>
        <w:ind w:left="2520" w:hanging="2520"/>
      </w:pPr>
      <w:r>
        <w:rPr>
          <w:b/>
          <w:u w:val="single"/>
        </w:rPr>
        <w:t>CONSENT AGENDA</w:t>
      </w:r>
    </w:p>
    <w:p w:rsidR="005842FC" w:rsidRPr="0004669C" w:rsidRDefault="005842FC" w:rsidP="005842FC">
      <w:pPr>
        <w:rPr>
          <w:sz w:val="12"/>
          <w:szCs w:val="12"/>
        </w:rPr>
      </w:pPr>
    </w:p>
    <w:p w:rsidR="005842FC" w:rsidRDefault="00B64B9F" w:rsidP="005842FC">
      <w:r>
        <w:t>I</w:t>
      </w:r>
      <w:r w:rsidR="003B08B7">
        <w:t xml:space="preserve">t </w:t>
      </w:r>
      <w:r w:rsidR="00DA2B46">
        <w:t xml:space="preserve">was moved by </w:t>
      </w:r>
      <w:r>
        <w:t>Ms. Bostick-Tullius</w:t>
      </w:r>
      <w:r w:rsidR="00675D13">
        <w:t xml:space="preserve"> and supported by </w:t>
      </w:r>
      <w:r w:rsidR="009B246E">
        <w:t>Mr. Stroh-Piechowski</w:t>
      </w:r>
      <w:r w:rsidR="00DA2B46">
        <w:t xml:space="preserve"> </w:t>
      </w:r>
      <w:r w:rsidR="005842FC">
        <w:t>to approve the</w:t>
      </w:r>
      <w:r w:rsidR="00675D13">
        <w:t xml:space="preserve"> Consent Agend</w:t>
      </w:r>
      <w:r w:rsidR="00975705">
        <w:t xml:space="preserve">a </w:t>
      </w:r>
      <w:r w:rsidR="008548BD">
        <w:t>for March</w:t>
      </w:r>
      <w:r w:rsidR="009B246E">
        <w:t xml:space="preserve"> 27</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8548BD">
        <w:rPr>
          <w:rFonts w:cs="Arial"/>
        </w:rPr>
        <w:t>held on February 27</w:t>
      </w:r>
      <w:r w:rsidR="00B64B9F">
        <w:rPr>
          <w:rFonts w:cs="Arial"/>
        </w:rPr>
        <w:t>,</w:t>
      </w:r>
      <w:r w:rsidR="009B246E">
        <w:rPr>
          <w:rFonts w:cs="Arial"/>
        </w:rPr>
        <w:t xml:space="preserve"> 2019</w:t>
      </w:r>
      <w:r w:rsidR="0024308B">
        <w:rPr>
          <w:rFonts w:cs="Arial"/>
        </w:rPr>
        <w:t>;</w:t>
      </w:r>
      <w:r w:rsidR="009B246E">
        <w:rPr>
          <w:rFonts w:cs="Arial"/>
        </w:rPr>
        <w:t xml:space="preserve"> and</w:t>
      </w:r>
    </w:p>
    <w:p w:rsidR="00065B8A" w:rsidRPr="00B64B9F" w:rsidRDefault="005842FC" w:rsidP="005842FC">
      <w:pPr>
        <w:widowControl w:val="0"/>
        <w:numPr>
          <w:ilvl w:val="0"/>
          <w:numId w:val="1"/>
        </w:numPr>
        <w:tabs>
          <w:tab w:val="clear" w:pos="1080"/>
          <w:tab w:val="num" w:pos="720"/>
        </w:tabs>
        <w:ind w:hanging="720"/>
        <w:rPr>
          <w:b/>
        </w:rPr>
      </w:pPr>
      <w:r w:rsidRPr="009B246E">
        <w:rPr>
          <w:rFonts w:cs="Arial"/>
        </w:rPr>
        <w:t>Approval of Treasurer Report and Bill Listing</w:t>
      </w:r>
      <w:r w:rsidR="009B246E">
        <w:rPr>
          <w:rFonts w:cs="Arial"/>
        </w:rPr>
        <w:t>.</w:t>
      </w:r>
      <w:r w:rsidR="009B246E" w:rsidRPr="009B246E">
        <w:rPr>
          <w:b/>
        </w:rPr>
        <w:t xml:space="preserve"> </w:t>
      </w:r>
    </w:p>
    <w:p w:rsidR="005842FC" w:rsidRPr="00B64B9F" w:rsidRDefault="005842FC" w:rsidP="00B64B9F">
      <w:pPr>
        <w:widowControl w:val="0"/>
        <w:tabs>
          <w:tab w:val="num" w:pos="720"/>
        </w:tabs>
        <w:rPr>
          <w:b/>
        </w:rPr>
      </w:pPr>
      <w:r w:rsidRPr="00B64B9F">
        <w:rPr>
          <w:b/>
        </w:rPr>
        <w:t>MOTION CARRIED.</w:t>
      </w:r>
    </w:p>
    <w:p w:rsidR="005842FC" w:rsidRPr="0004669C" w:rsidRDefault="005842FC" w:rsidP="005842FC">
      <w:pPr>
        <w:rPr>
          <w:sz w:val="20"/>
          <w:szCs w:val="20"/>
        </w:rPr>
      </w:pPr>
    </w:p>
    <w:p w:rsidR="005842FC" w:rsidRDefault="005842FC" w:rsidP="005842FC">
      <w:pPr>
        <w:rPr>
          <w:szCs w:val="24"/>
        </w:rPr>
      </w:pPr>
      <w:r>
        <w:rPr>
          <w:b/>
          <w:szCs w:val="24"/>
          <w:u w:val="single"/>
        </w:rPr>
        <w:t>Executive Committee</w:t>
      </w:r>
    </w:p>
    <w:p w:rsidR="005842FC" w:rsidRPr="0004669C" w:rsidRDefault="005842FC" w:rsidP="005842FC">
      <w:pPr>
        <w:rPr>
          <w:sz w:val="12"/>
          <w:szCs w:val="12"/>
        </w:rPr>
      </w:pPr>
    </w:p>
    <w:p w:rsidR="009B246E" w:rsidRDefault="009B246E" w:rsidP="005842FC">
      <w:pPr>
        <w:rPr>
          <w:szCs w:val="24"/>
        </w:rPr>
      </w:pPr>
      <w:r>
        <w:rPr>
          <w:szCs w:val="24"/>
        </w:rPr>
        <w:t>There was not a report.</w:t>
      </w:r>
    </w:p>
    <w:p w:rsidR="00406393" w:rsidRPr="0004669C" w:rsidRDefault="00406393" w:rsidP="005842FC">
      <w:pPr>
        <w:rPr>
          <w:sz w:val="20"/>
          <w:szCs w:val="20"/>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04669C" w:rsidRDefault="00065B8A" w:rsidP="005842FC">
      <w:pPr>
        <w:rPr>
          <w:b/>
          <w:sz w:val="12"/>
          <w:szCs w:val="12"/>
          <w:u w:val="single"/>
        </w:rPr>
      </w:pPr>
    </w:p>
    <w:p w:rsidR="00843C8F" w:rsidRDefault="00843C8F" w:rsidP="005842FC">
      <w:r>
        <w:rPr>
          <w:b/>
          <w:u w:val="single"/>
        </w:rPr>
        <w:t>Organization Committee</w:t>
      </w:r>
    </w:p>
    <w:p w:rsidR="00843C8F" w:rsidRPr="0004669C" w:rsidRDefault="00843C8F" w:rsidP="005842FC">
      <w:pPr>
        <w:rPr>
          <w:sz w:val="12"/>
          <w:szCs w:val="12"/>
        </w:rPr>
      </w:pPr>
    </w:p>
    <w:p w:rsidR="008548BD" w:rsidRDefault="00F307B3" w:rsidP="005842FC">
      <w:r>
        <w:t xml:space="preserve">Ms. Bostick-Tullius </w:t>
      </w:r>
      <w:r w:rsidR="00EB631F">
        <w:t xml:space="preserve">reported the </w:t>
      </w:r>
      <w:r w:rsidR="00F85AF0">
        <w:t>c</w:t>
      </w:r>
      <w:r w:rsidR="00DA2B46">
        <w:t xml:space="preserve">ommittee </w:t>
      </w:r>
      <w:r w:rsidR="008548BD">
        <w:t>did no</w:t>
      </w:r>
      <w:r w:rsidR="00042150">
        <w:t>t meet, updated the board on a</w:t>
      </w:r>
      <w:r w:rsidR="008548BD">
        <w:t xml:space="preserve"> recent meeting of the Lapeer Main Street Partnership </w:t>
      </w:r>
      <w:r w:rsidR="00D33FD7">
        <w:t>Committee and</w:t>
      </w:r>
      <w:r w:rsidR="008548BD">
        <w:t xml:space="preserve"> stated a presentation with a branding expert is being scheduled for May.  Ms. Bostick-Tullius informed the board DTE has estimated the cost to remove the overheard cobra-style street light poles at $1,250 per pole and</w:t>
      </w:r>
      <w:r w:rsidR="00042150">
        <w:t xml:space="preserve"> that</w:t>
      </w:r>
      <w:r w:rsidR="008548BD">
        <w:t xml:space="preserve"> an estimate for upgrading the globes on the decorative street lights has not yet been received.</w:t>
      </w:r>
    </w:p>
    <w:p w:rsidR="008548BD" w:rsidRPr="0004669C" w:rsidRDefault="008548BD" w:rsidP="005842FC">
      <w:pPr>
        <w:rPr>
          <w:sz w:val="20"/>
          <w:szCs w:val="20"/>
        </w:rPr>
      </w:pPr>
    </w:p>
    <w:p w:rsidR="005842FC" w:rsidRDefault="005842FC" w:rsidP="005842FC">
      <w:pPr>
        <w:rPr>
          <w:u w:val="single"/>
        </w:rPr>
      </w:pPr>
      <w:r>
        <w:rPr>
          <w:b/>
          <w:u w:val="single"/>
        </w:rPr>
        <w:t>Design Committee</w:t>
      </w:r>
    </w:p>
    <w:p w:rsidR="005842FC" w:rsidRPr="00294393" w:rsidRDefault="005842FC" w:rsidP="005842FC">
      <w:pPr>
        <w:rPr>
          <w:sz w:val="12"/>
          <w:szCs w:val="12"/>
          <w:u w:val="single"/>
        </w:rPr>
      </w:pPr>
    </w:p>
    <w:p w:rsidR="008548BD" w:rsidRDefault="007400D5" w:rsidP="005842FC">
      <w:r>
        <w:t xml:space="preserve">Mr. </w:t>
      </w:r>
      <w:r w:rsidR="0095202B">
        <w:t>Sharkey</w:t>
      </w:r>
      <w:r w:rsidR="008548BD">
        <w:t xml:space="preserve"> reported the committee met and continued working on getting cost estimates for improvements to the Farmers’ Market pavilion.</w:t>
      </w:r>
    </w:p>
    <w:p w:rsidR="008548BD" w:rsidRPr="008548BD" w:rsidRDefault="008548BD" w:rsidP="005842FC">
      <w:pPr>
        <w:rPr>
          <w:u w:val="single"/>
        </w:rPr>
      </w:pPr>
      <w:r w:rsidRPr="008548BD">
        <w:rPr>
          <w:u w:val="single"/>
        </w:rPr>
        <w:lastRenderedPageBreak/>
        <w:t>Pocket Park Wall Murals</w:t>
      </w:r>
    </w:p>
    <w:p w:rsidR="008548BD" w:rsidRPr="0004669C" w:rsidRDefault="008548BD" w:rsidP="005842FC">
      <w:pPr>
        <w:rPr>
          <w:sz w:val="12"/>
          <w:szCs w:val="12"/>
        </w:rPr>
      </w:pPr>
    </w:p>
    <w:p w:rsidR="008548BD" w:rsidRDefault="000446AF" w:rsidP="005842FC">
      <w:pPr>
        <w:rPr>
          <w:b/>
        </w:rPr>
      </w:pPr>
      <w:r>
        <w:t xml:space="preserve">Mr. Sharkey reported the DDA received a $3,000 grant from MCACA towards the pocket park murals to be installed on the Pix Theatre exterior wall and that the total cost of the project is $3,400. </w:t>
      </w:r>
      <w:r w:rsidR="0004669C">
        <w:t>I</w:t>
      </w:r>
      <w:r>
        <w:t xml:space="preserve">t was moved by Ms. Bostick-Tullius and supported by Mr. Gerlach to approve an expenditure of $400 from the Design Committee budget line item for the remaining cost to produce the pocket park wall murals.  </w:t>
      </w:r>
      <w:r>
        <w:rPr>
          <w:b/>
        </w:rPr>
        <w:t>MOTION CARRIED.</w:t>
      </w:r>
    </w:p>
    <w:p w:rsidR="004D5CAD" w:rsidRPr="0004669C" w:rsidRDefault="004D5CAD" w:rsidP="005842FC">
      <w:pPr>
        <w:rPr>
          <w:b/>
          <w:sz w:val="20"/>
          <w:szCs w:val="20"/>
        </w:rPr>
      </w:pPr>
    </w:p>
    <w:p w:rsidR="005842FC" w:rsidRDefault="005842FC" w:rsidP="005842FC">
      <w:r>
        <w:rPr>
          <w:b/>
          <w:u w:val="single"/>
        </w:rPr>
        <w:t xml:space="preserve">Economic Restructuring Committee </w:t>
      </w:r>
    </w:p>
    <w:p w:rsidR="005842FC" w:rsidRPr="0004669C" w:rsidRDefault="005842FC" w:rsidP="005842FC">
      <w:pPr>
        <w:rPr>
          <w:sz w:val="12"/>
          <w:szCs w:val="12"/>
        </w:rPr>
      </w:pPr>
    </w:p>
    <w:p w:rsidR="00AB2769" w:rsidRDefault="004F359F" w:rsidP="005842FC">
      <w:r>
        <w:t xml:space="preserve">Mr. Osentoski reported </w:t>
      </w:r>
      <w:r w:rsidR="004D5CAD">
        <w:t>the</w:t>
      </w:r>
      <w:r w:rsidR="00AB2769">
        <w:t xml:space="preserve"> committee met and worked on developing a new program similar to the previous DBA Dollars program and reviewed and made changes to the Doing  Business in Downtown information.</w:t>
      </w:r>
      <w:r w:rsidR="00042150">
        <w:t xml:space="preserve"> </w:t>
      </w:r>
      <w:r w:rsidR="00AB2769">
        <w:t xml:space="preserve"> Mr. Osentoski also reported the committee discussed amending the parameters of the Lapeer Main Street Facade Loan Program to provide funding for various building interior work items.  The Facade Loan Committee will review the issue and make a recommendation to the full board at a future meeting.</w:t>
      </w:r>
    </w:p>
    <w:p w:rsidR="00421126" w:rsidRPr="0004669C" w:rsidRDefault="00421126" w:rsidP="005842FC">
      <w:pPr>
        <w:rPr>
          <w:sz w:val="20"/>
          <w:szCs w:val="20"/>
        </w:rPr>
      </w:pPr>
    </w:p>
    <w:p w:rsidR="005842FC" w:rsidRDefault="005842FC" w:rsidP="005842FC">
      <w:pPr>
        <w:rPr>
          <w:b/>
          <w:u w:val="single"/>
        </w:rPr>
      </w:pPr>
      <w:r>
        <w:rPr>
          <w:b/>
          <w:u w:val="single"/>
        </w:rPr>
        <w:t>Promotion Committee</w:t>
      </w:r>
    </w:p>
    <w:p w:rsidR="005842FC" w:rsidRPr="0004669C" w:rsidRDefault="005842FC" w:rsidP="005842FC">
      <w:pPr>
        <w:rPr>
          <w:b/>
          <w:sz w:val="12"/>
          <w:szCs w:val="12"/>
          <w:u w:val="single"/>
        </w:rPr>
      </w:pPr>
    </w:p>
    <w:p w:rsidR="00F256EE" w:rsidRDefault="00F256EE" w:rsidP="005842FC">
      <w:r>
        <w:t>Mr. Osentoski highlighted various Promo</w:t>
      </w:r>
      <w:r w:rsidR="00042150">
        <w:t>tion Committee activities Mr. Alt’s</w:t>
      </w:r>
      <w:r>
        <w:t xml:space="preserve"> written report i</w:t>
      </w:r>
      <w:r w:rsidR="00D33FD7">
        <w:t xml:space="preserve">ncluding social media activity, website upgrades, </w:t>
      </w:r>
      <w:r>
        <w:t xml:space="preserve">postponement of the summer art and cultural event, formerly Art on Nepessing, until </w:t>
      </w:r>
      <w:r w:rsidR="00D33FD7">
        <w:t>summer</w:t>
      </w:r>
      <w:r>
        <w:t xml:space="preserve"> 2020, upcoming events including Ladies Night on November 15</w:t>
      </w:r>
      <w:r w:rsidRPr="00F256EE">
        <w:rPr>
          <w:vertAlign w:val="superscript"/>
        </w:rPr>
        <w:t>th</w:t>
      </w:r>
      <w:r>
        <w:t xml:space="preserve"> and a new Witches Night on October 5</w:t>
      </w:r>
      <w:r w:rsidRPr="00F256EE">
        <w:rPr>
          <w:vertAlign w:val="superscript"/>
        </w:rPr>
        <w:t>th</w:t>
      </w:r>
      <w:r>
        <w:t xml:space="preserve"> and reported the Downtown </w:t>
      </w:r>
      <w:r w:rsidR="00042150">
        <w:t>Directory is currently</w:t>
      </w:r>
      <w:r>
        <w:t xml:space="preserve"> being printed.  Discussion was held regarding the good job by Allie Campbell producing the Downtown Newsletter and continuing to promote the Meet &amp; Greet events to increase attendance.</w:t>
      </w:r>
    </w:p>
    <w:p w:rsidR="00027264" w:rsidRPr="0004669C" w:rsidRDefault="00027264" w:rsidP="005842FC">
      <w:pPr>
        <w:rPr>
          <w:sz w:val="20"/>
          <w:szCs w:val="20"/>
        </w:rPr>
      </w:pPr>
    </w:p>
    <w:p w:rsidR="005842FC" w:rsidRDefault="005842FC" w:rsidP="005842FC">
      <w:pPr>
        <w:rPr>
          <w:b/>
          <w:u w:val="single"/>
        </w:rPr>
      </w:pPr>
      <w:r>
        <w:rPr>
          <w:b/>
          <w:u w:val="single"/>
        </w:rPr>
        <w:t>Center for the Arts</w:t>
      </w:r>
    </w:p>
    <w:p w:rsidR="005842FC" w:rsidRPr="0004669C" w:rsidRDefault="005842FC" w:rsidP="005842FC">
      <w:pPr>
        <w:rPr>
          <w:sz w:val="12"/>
          <w:szCs w:val="12"/>
        </w:rPr>
      </w:pPr>
    </w:p>
    <w:p w:rsidR="003E20D2" w:rsidRDefault="007D1247" w:rsidP="005842FC">
      <w:r>
        <w:t>Ms. Lyons</w:t>
      </w:r>
      <w:r w:rsidR="00E4208D">
        <w:t xml:space="preserve"> updated the board o</w:t>
      </w:r>
      <w:r w:rsidR="00314EA4">
        <w:t xml:space="preserve">n </w:t>
      </w:r>
      <w:r w:rsidR="003E20D2">
        <w:t xml:space="preserve">increased ticket sales, sold-out shows, expanding audience demographics, social media activity </w:t>
      </w:r>
      <w:r w:rsidR="006D3C68">
        <w:t>and</w:t>
      </w:r>
      <w:r w:rsidR="00314EA4">
        <w:t xml:space="preserve"> current and upcoming exhibits at Gallery 194 and performances at the Pix Theatre. </w:t>
      </w:r>
      <w:r w:rsidR="003E20D2">
        <w:t xml:space="preserve">  Ms. Lyons reported a $10,000 grant application </w:t>
      </w:r>
      <w:r w:rsidR="00042150">
        <w:t xml:space="preserve">was submitted </w:t>
      </w:r>
      <w:r w:rsidR="003E20D2">
        <w:t xml:space="preserve">to the Four County Community Foundation for the Center for the Arts lower level remodeling project, and </w:t>
      </w:r>
      <w:r w:rsidR="00042150">
        <w:t xml:space="preserve">reviewed </w:t>
      </w:r>
      <w:r w:rsidR="003E20D2">
        <w:t xml:space="preserve">grants received from the National Endowment for the Arts and MCACA.  Mr. Osentoski reported a Michigan Main Street Program representative will </w:t>
      </w:r>
      <w:r w:rsidR="00042150">
        <w:t>provide recommendations on</w:t>
      </w:r>
      <w:r w:rsidR="003E20D2">
        <w:t xml:space="preserve"> the Pix Theatre</w:t>
      </w:r>
      <w:r w:rsidR="00042150">
        <w:t xml:space="preserve"> operations</w:t>
      </w:r>
      <w:r w:rsidR="003E20D2">
        <w:t>.</w:t>
      </w:r>
    </w:p>
    <w:p w:rsidR="003E20D2" w:rsidRPr="0004669C" w:rsidRDefault="003E20D2" w:rsidP="005842FC">
      <w:pPr>
        <w:rPr>
          <w:sz w:val="20"/>
          <w:szCs w:val="20"/>
        </w:rPr>
      </w:pPr>
    </w:p>
    <w:p w:rsidR="005842FC" w:rsidRPr="00385D9A" w:rsidRDefault="005842FC" w:rsidP="005842FC">
      <w:pPr>
        <w:rPr>
          <w:b/>
          <w:u w:val="single"/>
        </w:rPr>
      </w:pPr>
      <w:r w:rsidRPr="00385D9A">
        <w:rPr>
          <w:b/>
          <w:u w:val="single"/>
        </w:rPr>
        <w:t>STAFF REPORT</w:t>
      </w:r>
    </w:p>
    <w:p w:rsidR="00C467A5" w:rsidRPr="00690C2A" w:rsidRDefault="00C467A5" w:rsidP="005842FC">
      <w:pPr>
        <w:rPr>
          <w:b/>
          <w:sz w:val="12"/>
          <w:szCs w:val="12"/>
          <w:u w:val="single"/>
        </w:rPr>
      </w:pPr>
    </w:p>
    <w:p w:rsidR="005842FC" w:rsidRDefault="005842FC" w:rsidP="005842FC">
      <w:pPr>
        <w:rPr>
          <w:b/>
          <w:u w:val="single"/>
        </w:rPr>
      </w:pPr>
      <w:r>
        <w:rPr>
          <w:b/>
          <w:u w:val="single"/>
        </w:rPr>
        <w:t>Executive Director</w:t>
      </w:r>
    </w:p>
    <w:p w:rsidR="005842FC" w:rsidRPr="0004669C" w:rsidRDefault="005842FC" w:rsidP="005842FC">
      <w:pPr>
        <w:rPr>
          <w:b/>
          <w:sz w:val="12"/>
          <w:szCs w:val="12"/>
          <w:u w:val="single"/>
        </w:rPr>
      </w:pPr>
    </w:p>
    <w:p w:rsidR="00971B6F" w:rsidRDefault="003E20D2" w:rsidP="005842FC">
      <w:pPr>
        <w:rPr>
          <w:szCs w:val="24"/>
        </w:rPr>
      </w:pPr>
      <w:r>
        <w:rPr>
          <w:szCs w:val="24"/>
        </w:rPr>
        <w:t>Mr. Osentoski highlighted</w:t>
      </w:r>
      <w:r w:rsidR="00042150">
        <w:rPr>
          <w:szCs w:val="24"/>
        </w:rPr>
        <w:t xml:space="preserve"> items in Mr. Alt’s written</w:t>
      </w:r>
      <w:r>
        <w:rPr>
          <w:szCs w:val="24"/>
        </w:rPr>
        <w:t xml:space="preserve"> report including plans to increase direct contact with downtown business owners.  </w:t>
      </w:r>
      <w:r w:rsidR="00D33FD7">
        <w:rPr>
          <w:szCs w:val="24"/>
        </w:rPr>
        <w:t xml:space="preserve">Mr. Kerbyson briefly reviewed the State Redevelopment Ready Communities Program.  </w:t>
      </w:r>
      <w:r>
        <w:rPr>
          <w:szCs w:val="24"/>
        </w:rPr>
        <w:t xml:space="preserve">Discussion was held regarding the cost to upgrade the globes on the decorative street light poles, programs available from MiSave in conjunction with DTE to assist with the cost of the lighting upgrades, </w:t>
      </w:r>
      <w:r w:rsidR="00971B6F">
        <w:rPr>
          <w:szCs w:val="24"/>
        </w:rPr>
        <w:t>potential ways to decrease the cost to remove the overhead cobra-style light poles, the responsibility of the City’s General Fund to provide city-wide lighting and the downtown beautification element associated with removing the cobra-style light poles.</w:t>
      </w:r>
    </w:p>
    <w:p w:rsidR="003E20D2" w:rsidRDefault="00971B6F" w:rsidP="005842FC">
      <w:pPr>
        <w:rPr>
          <w:szCs w:val="24"/>
        </w:rPr>
      </w:pPr>
      <w:r>
        <w:rPr>
          <w:szCs w:val="24"/>
        </w:rPr>
        <w:lastRenderedPageBreak/>
        <w:t>Discussion was held regarding the need for additional improvements downtown including new dumpster enclosures and self-watering flower planters.</w:t>
      </w:r>
      <w:r w:rsidR="003E20D2">
        <w:rPr>
          <w:szCs w:val="24"/>
        </w:rPr>
        <w:t xml:space="preserve"> </w:t>
      </w:r>
      <w:r>
        <w:rPr>
          <w:szCs w:val="24"/>
        </w:rPr>
        <w:t xml:space="preserve"> Mr. Osentoski updated the boa</w:t>
      </w:r>
      <w:r w:rsidR="00042150">
        <w:rPr>
          <w:szCs w:val="24"/>
        </w:rPr>
        <w:t>rd on new businesses opening,</w:t>
      </w:r>
      <w:r>
        <w:rPr>
          <w:szCs w:val="24"/>
        </w:rPr>
        <w:t xml:space="preserve"> current vacancies to be filled downtown and revenues received to date from M-24 sign rentals.</w:t>
      </w:r>
    </w:p>
    <w:p w:rsidR="00971B6F" w:rsidRDefault="00971B6F"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421126">
        <w:t>t was moved by Ms. Bos</w:t>
      </w:r>
      <w:r w:rsidR="00DC493C">
        <w:t>tick-Tullius and supported by Mr</w:t>
      </w:r>
      <w:r w:rsidR="00971B6F">
        <w:t xml:space="preserve">. Sprague </w:t>
      </w:r>
      <w:r w:rsidR="00BE3D9E">
        <w:t>to adj</w:t>
      </w:r>
      <w:r w:rsidR="00421126">
        <w:t>ourn the meeting a</w:t>
      </w:r>
      <w:r w:rsidR="00971B6F">
        <w:t>t 8:43</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Pr="00690C2A" w:rsidRDefault="009A59A1"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9C" w:rsidRDefault="0004669C" w:rsidP="0065563E">
      <w:r>
        <w:separator/>
      </w:r>
    </w:p>
  </w:endnote>
  <w:endnote w:type="continuationSeparator" w:id="0">
    <w:p w:rsidR="0004669C" w:rsidRDefault="0004669C"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9C" w:rsidRDefault="0004669C" w:rsidP="0065563E">
      <w:r>
        <w:separator/>
      </w:r>
    </w:p>
  </w:footnote>
  <w:footnote w:type="continuationSeparator" w:id="0">
    <w:p w:rsidR="0004669C" w:rsidRDefault="0004669C"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9C" w:rsidRPr="0065563E" w:rsidRDefault="0004669C">
    <w:pPr>
      <w:pStyle w:val="Header"/>
      <w:rPr>
        <w:b/>
        <w:sz w:val="20"/>
        <w:szCs w:val="20"/>
      </w:rPr>
    </w:pPr>
    <w:r w:rsidRPr="0065563E">
      <w:rPr>
        <w:b/>
        <w:sz w:val="20"/>
        <w:szCs w:val="20"/>
      </w:rPr>
      <w:t>DOWNTOWN DEVELOPMENT AUTHORITY</w:t>
    </w:r>
  </w:p>
  <w:p w:rsidR="0004669C" w:rsidRPr="0065563E" w:rsidRDefault="0004669C">
    <w:pPr>
      <w:pStyle w:val="Header"/>
      <w:rPr>
        <w:b/>
        <w:sz w:val="20"/>
        <w:szCs w:val="20"/>
      </w:rPr>
    </w:pPr>
    <w:r w:rsidRPr="0065563E">
      <w:rPr>
        <w:b/>
        <w:sz w:val="20"/>
        <w:szCs w:val="20"/>
      </w:rPr>
      <w:t>LAPEER MAIN STREET</w:t>
    </w:r>
  </w:p>
  <w:p w:rsidR="0004669C" w:rsidRPr="0065563E" w:rsidRDefault="0004669C">
    <w:pPr>
      <w:pStyle w:val="Header"/>
      <w:rPr>
        <w:b/>
        <w:sz w:val="20"/>
        <w:szCs w:val="20"/>
      </w:rPr>
    </w:pPr>
    <w:r>
      <w:rPr>
        <w:b/>
        <w:sz w:val="20"/>
        <w:szCs w:val="20"/>
      </w:rPr>
      <w:t>MARCH 27, 2019</w:t>
    </w:r>
  </w:p>
  <w:p w:rsidR="0004669C" w:rsidRDefault="0004669C">
    <w:pPr>
      <w:pStyle w:val="Header"/>
      <w:rPr>
        <w:b/>
        <w:sz w:val="20"/>
        <w:szCs w:val="20"/>
      </w:rPr>
    </w:pPr>
    <w:r w:rsidRPr="0065563E">
      <w:rPr>
        <w:b/>
        <w:sz w:val="20"/>
        <w:szCs w:val="20"/>
      </w:rPr>
      <w:t xml:space="preserve">PAGE  </w:t>
    </w:r>
    <w:r w:rsidR="003C6B3B" w:rsidRPr="0065563E">
      <w:rPr>
        <w:b/>
        <w:sz w:val="20"/>
        <w:szCs w:val="20"/>
      </w:rPr>
      <w:fldChar w:fldCharType="begin"/>
    </w:r>
    <w:r w:rsidRPr="0065563E">
      <w:rPr>
        <w:b/>
        <w:sz w:val="20"/>
        <w:szCs w:val="20"/>
      </w:rPr>
      <w:instrText xml:space="preserve"> PAGE   \* MERGEFORMAT </w:instrText>
    </w:r>
    <w:r w:rsidR="003C6B3B" w:rsidRPr="0065563E">
      <w:rPr>
        <w:b/>
        <w:sz w:val="20"/>
        <w:szCs w:val="20"/>
      </w:rPr>
      <w:fldChar w:fldCharType="separate"/>
    </w:r>
    <w:r w:rsidR="00042150">
      <w:rPr>
        <w:b/>
        <w:noProof/>
        <w:sz w:val="20"/>
        <w:szCs w:val="20"/>
      </w:rPr>
      <w:t>2</w:t>
    </w:r>
    <w:r w:rsidR="003C6B3B" w:rsidRPr="0065563E">
      <w:rPr>
        <w:b/>
        <w:sz w:val="20"/>
        <w:szCs w:val="20"/>
      </w:rPr>
      <w:fldChar w:fldCharType="end"/>
    </w:r>
  </w:p>
  <w:p w:rsidR="0004669C" w:rsidRPr="0065563E" w:rsidRDefault="0004669C">
    <w:pPr>
      <w:pStyle w:val="Header"/>
      <w:rPr>
        <w:b/>
        <w:sz w:val="20"/>
        <w:szCs w:val="20"/>
      </w:rPr>
    </w:pPr>
  </w:p>
  <w:p w:rsidR="0004669C" w:rsidRDefault="00046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42150"/>
    <w:rsid w:val="000446AF"/>
    <w:rsid w:val="0004669C"/>
    <w:rsid w:val="00065B8A"/>
    <w:rsid w:val="00071113"/>
    <w:rsid w:val="000711FA"/>
    <w:rsid w:val="00077927"/>
    <w:rsid w:val="000A51AF"/>
    <w:rsid w:val="000C4781"/>
    <w:rsid w:val="000C49D7"/>
    <w:rsid w:val="00106F56"/>
    <w:rsid w:val="00114B51"/>
    <w:rsid w:val="0011773F"/>
    <w:rsid w:val="00122087"/>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53406"/>
    <w:rsid w:val="002724FE"/>
    <w:rsid w:val="00272ACA"/>
    <w:rsid w:val="00274987"/>
    <w:rsid w:val="00294393"/>
    <w:rsid w:val="002C2E5E"/>
    <w:rsid w:val="003054C0"/>
    <w:rsid w:val="0030617D"/>
    <w:rsid w:val="00314EA4"/>
    <w:rsid w:val="00323C2C"/>
    <w:rsid w:val="00340A7A"/>
    <w:rsid w:val="00371DCB"/>
    <w:rsid w:val="00373590"/>
    <w:rsid w:val="003748E3"/>
    <w:rsid w:val="00376D9E"/>
    <w:rsid w:val="003A3984"/>
    <w:rsid w:val="003A45F8"/>
    <w:rsid w:val="003B08B7"/>
    <w:rsid w:val="003B1922"/>
    <w:rsid w:val="003C6B3B"/>
    <w:rsid w:val="003D387C"/>
    <w:rsid w:val="003E20D2"/>
    <w:rsid w:val="003E3DF5"/>
    <w:rsid w:val="0040110E"/>
    <w:rsid w:val="00406393"/>
    <w:rsid w:val="00421126"/>
    <w:rsid w:val="00424935"/>
    <w:rsid w:val="00464824"/>
    <w:rsid w:val="00490B1B"/>
    <w:rsid w:val="004A590F"/>
    <w:rsid w:val="004B76F5"/>
    <w:rsid w:val="004B7FF9"/>
    <w:rsid w:val="004C2DFA"/>
    <w:rsid w:val="004C7E32"/>
    <w:rsid w:val="004D5CAD"/>
    <w:rsid w:val="004E39ED"/>
    <w:rsid w:val="004E3AB7"/>
    <w:rsid w:val="004E595E"/>
    <w:rsid w:val="004E59FB"/>
    <w:rsid w:val="004F359F"/>
    <w:rsid w:val="004F6D93"/>
    <w:rsid w:val="004F7661"/>
    <w:rsid w:val="005053C8"/>
    <w:rsid w:val="00512960"/>
    <w:rsid w:val="0051416E"/>
    <w:rsid w:val="00516055"/>
    <w:rsid w:val="0051747E"/>
    <w:rsid w:val="00526616"/>
    <w:rsid w:val="005355E1"/>
    <w:rsid w:val="00541BBE"/>
    <w:rsid w:val="0054770D"/>
    <w:rsid w:val="00550725"/>
    <w:rsid w:val="0055409D"/>
    <w:rsid w:val="005764C6"/>
    <w:rsid w:val="005842FC"/>
    <w:rsid w:val="00590595"/>
    <w:rsid w:val="0059372D"/>
    <w:rsid w:val="005A2352"/>
    <w:rsid w:val="005A297B"/>
    <w:rsid w:val="005A3730"/>
    <w:rsid w:val="005D5CAE"/>
    <w:rsid w:val="005E0167"/>
    <w:rsid w:val="005F5D25"/>
    <w:rsid w:val="00633845"/>
    <w:rsid w:val="0065563E"/>
    <w:rsid w:val="00656139"/>
    <w:rsid w:val="00663CDA"/>
    <w:rsid w:val="006757E7"/>
    <w:rsid w:val="00675D13"/>
    <w:rsid w:val="006902CA"/>
    <w:rsid w:val="00690C2A"/>
    <w:rsid w:val="006A1EC4"/>
    <w:rsid w:val="006A6D53"/>
    <w:rsid w:val="006B2B84"/>
    <w:rsid w:val="006B2BED"/>
    <w:rsid w:val="006D3C68"/>
    <w:rsid w:val="006D457A"/>
    <w:rsid w:val="006E423F"/>
    <w:rsid w:val="00700EE2"/>
    <w:rsid w:val="0070611F"/>
    <w:rsid w:val="007400D5"/>
    <w:rsid w:val="007463F4"/>
    <w:rsid w:val="00766F9E"/>
    <w:rsid w:val="0079740C"/>
    <w:rsid w:val="007B1099"/>
    <w:rsid w:val="007B6172"/>
    <w:rsid w:val="007C6613"/>
    <w:rsid w:val="007D1247"/>
    <w:rsid w:val="0080701E"/>
    <w:rsid w:val="00820F79"/>
    <w:rsid w:val="008324A1"/>
    <w:rsid w:val="00832AEB"/>
    <w:rsid w:val="00832B5D"/>
    <w:rsid w:val="00843C8F"/>
    <w:rsid w:val="0084432E"/>
    <w:rsid w:val="008530FB"/>
    <w:rsid w:val="008548BD"/>
    <w:rsid w:val="00860494"/>
    <w:rsid w:val="00867EAE"/>
    <w:rsid w:val="008733FD"/>
    <w:rsid w:val="00875A43"/>
    <w:rsid w:val="00896048"/>
    <w:rsid w:val="008A2690"/>
    <w:rsid w:val="008B4BA4"/>
    <w:rsid w:val="008C233D"/>
    <w:rsid w:val="008D1B98"/>
    <w:rsid w:val="008E6BB6"/>
    <w:rsid w:val="008F2C40"/>
    <w:rsid w:val="008F3D45"/>
    <w:rsid w:val="00914076"/>
    <w:rsid w:val="009329C2"/>
    <w:rsid w:val="00941702"/>
    <w:rsid w:val="00941FE7"/>
    <w:rsid w:val="009512DA"/>
    <w:rsid w:val="0095202B"/>
    <w:rsid w:val="00971B6F"/>
    <w:rsid w:val="00975705"/>
    <w:rsid w:val="009854B1"/>
    <w:rsid w:val="009A59A1"/>
    <w:rsid w:val="009A7AC5"/>
    <w:rsid w:val="009B210F"/>
    <w:rsid w:val="009B246E"/>
    <w:rsid w:val="009C52C1"/>
    <w:rsid w:val="009D3D78"/>
    <w:rsid w:val="009D7707"/>
    <w:rsid w:val="009F1173"/>
    <w:rsid w:val="009F696B"/>
    <w:rsid w:val="00A01644"/>
    <w:rsid w:val="00A07CED"/>
    <w:rsid w:val="00A446AD"/>
    <w:rsid w:val="00A55AAF"/>
    <w:rsid w:val="00A6064C"/>
    <w:rsid w:val="00A75580"/>
    <w:rsid w:val="00A87C28"/>
    <w:rsid w:val="00AB258D"/>
    <w:rsid w:val="00AB2769"/>
    <w:rsid w:val="00AC709B"/>
    <w:rsid w:val="00AE2BBF"/>
    <w:rsid w:val="00B06BBD"/>
    <w:rsid w:val="00B17558"/>
    <w:rsid w:val="00B20915"/>
    <w:rsid w:val="00B24BCC"/>
    <w:rsid w:val="00B40C99"/>
    <w:rsid w:val="00B52812"/>
    <w:rsid w:val="00B6028C"/>
    <w:rsid w:val="00B62451"/>
    <w:rsid w:val="00B64B9F"/>
    <w:rsid w:val="00B714DB"/>
    <w:rsid w:val="00BA2C70"/>
    <w:rsid w:val="00BB516F"/>
    <w:rsid w:val="00BC0A20"/>
    <w:rsid w:val="00BD19EA"/>
    <w:rsid w:val="00BD5DD0"/>
    <w:rsid w:val="00BE3D9E"/>
    <w:rsid w:val="00BE605F"/>
    <w:rsid w:val="00BF2FD8"/>
    <w:rsid w:val="00C16F3C"/>
    <w:rsid w:val="00C30EEF"/>
    <w:rsid w:val="00C341C8"/>
    <w:rsid w:val="00C40AB1"/>
    <w:rsid w:val="00C41C7D"/>
    <w:rsid w:val="00C467A5"/>
    <w:rsid w:val="00C4795E"/>
    <w:rsid w:val="00C574DD"/>
    <w:rsid w:val="00C6068D"/>
    <w:rsid w:val="00C81675"/>
    <w:rsid w:val="00C8484E"/>
    <w:rsid w:val="00CA0120"/>
    <w:rsid w:val="00CB6384"/>
    <w:rsid w:val="00CC0FD5"/>
    <w:rsid w:val="00CE28E6"/>
    <w:rsid w:val="00CE2E04"/>
    <w:rsid w:val="00CF42E4"/>
    <w:rsid w:val="00D03DBC"/>
    <w:rsid w:val="00D07DAD"/>
    <w:rsid w:val="00D15D6F"/>
    <w:rsid w:val="00D31767"/>
    <w:rsid w:val="00D32DE3"/>
    <w:rsid w:val="00D33FD7"/>
    <w:rsid w:val="00D37341"/>
    <w:rsid w:val="00D50048"/>
    <w:rsid w:val="00D507AF"/>
    <w:rsid w:val="00D77E18"/>
    <w:rsid w:val="00D91851"/>
    <w:rsid w:val="00D91D05"/>
    <w:rsid w:val="00DA2B46"/>
    <w:rsid w:val="00DA4F72"/>
    <w:rsid w:val="00DB321A"/>
    <w:rsid w:val="00DB6B58"/>
    <w:rsid w:val="00DC356A"/>
    <w:rsid w:val="00DC493C"/>
    <w:rsid w:val="00DD3090"/>
    <w:rsid w:val="00E012F9"/>
    <w:rsid w:val="00E0341F"/>
    <w:rsid w:val="00E131D5"/>
    <w:rsid w:val="00E14D43"/>
    <w:rsid w:val="00E3608E"/>
    <w:rsid w:val="00E4208D"/>
    <w:rsid w:val="00E5178C"/>
    <w:rsid w:val="00E83223"/>
    <w:rsid w:val="00E84669"/>
    <w:rsid w:val="00E9002B"/>
    <w:rsid w:val="00E94F83"/>
    <w:rsid w:val="00EA5CD1"/>
    <w:rsid w:val="00EB26F8"/>
    <w:rsid w:val="00EB631F"/>
    <w:rsid w:val="00EE0D01"/>
    <w:rsid w:val="00EE36F3"/>
    <w:rsid w:val="00EE64B3"/>
    <w:rsid w:val="00EF20E5"/>
    <w:rsid w:val="00EF726F"/>
    <w:rsid w:val="00F00287"/>
    <w:rsid w:val="00F068F0"/>
    <w:rsid w:val="00F13D7B"/>
    <w:rsid w:val="00F256EE"/>
    <w:rsid w:val="00F307B3"/>
    <w:rsid w:val="00F37E34"/>
    <w:rsid w:val="00F43969"/>
    <w:rsid w:val="00F5156E"/>
    <w:rsid w:val="00F52236"/>
    <w:rsid w:val="00F804E9"/>
    <w:rsid w:val="00F81993"/>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68D2F-7C16-4552-99D2-8F63DA9D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4</cp:revision>
  <cp:lastPrinted>2019-03-27T19:35:00Z</cp:lastPrinted>
  <dcterms:created xsi:type="dcterms:W3CDTF">2019-03-27T14:58:00Z</dcterms:created>
  <dcterms:modified xsi:type="dcterms:W3CDTF">2019-03-27T19:35:00Z</dcterms:modified>
</cp:coreProperties>
</file>