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0C8A4" w14:textId="77777777" w:rsidR="00647F98" w:rsidRPr="00D46D64" w:rsidRDefault="00647F98" w:rsidP="005842FC">
      <w:pPr>
        <w:jc w:val="center"/>
        <w:rPr>
          <w:b/>
          <w:sz w:val="20"/>
          <w:szCs w:val="20"/>
        </w:rPr>
      </w:pPr>
    </w:p>
    <w:p w14:paraId="1438831A" w14:textId="406CB321" w:rsidR="005842FC" w:rsidRPr="00B73E3D" w:rsidRDefault="005842FC" w:rsidP="005842FC">
      <w:pPr>
        <w:jc w:val="center"/>
        <w:rPr>
          <w:b/>
        </w:rPr>
      </w:pPr>
      <w:r w:rsidRPr="00B73E3D">
        <w:rPr>
          <w:b/>
        </w:rPr>
        <w:t>CITY OF LAPEER</w:t>
      </w:r>
    </w:p>
    <w:p w14:paraId="570A2DF9" w14:textId="77777777" w:rsidR="005842FC" w:rsidRPr="00B73E3D" w:rsidRDefault="005842FC" w:rsidP="005842FC">
      <w:pPr>
        <w:jc w:val="center"/>
        <w:rPr>
          <w:b/>
        </w:rPr>
      </w:pPr>
      <w:r w:rsidRPr="00B73E3D">
        <w:rPr>
          <w:b/>
        </w:rPr>
        <w:t>MINUTES OF A REGULAR</w:t>
      </w:r>
    </w:p>
    <w:p w14:paraId="3C9285C5" w14:textId="77777777" w:rsidR="005842FC" w:rsidRDefault="005842FC" w:rsidP="005842FC">
      <w:pPr>
        <w:jc w:val="center"/>
        <w:rPr>
          <w:b/>
        </w:rPr>
      </w:pPr>
      <w:r>
        <w:rPr>
          <w:b/>
        </w:rPr>
        <w:t>DOWNTOWN DEVELOPMENT AUTHORITY</w:t>
      </w:r>
    </w:p>
    <w:p w14:paraId="5C22A803" w14:textId="77777777" w:rsidR="00927536" w:rsidRDefault="005842FC" w:rsidP="00927536">
      <w:pPr>
        <w:jc w:val="center"/>
        <w:rPr>
          <w:b/>
        </w:rPr>
      </w:pPr>
      <w:r>
        <w:rPr>
          <w:b/>
        </w:rPr>
        <w:t xml:space="preserve">LAPEER MAIN STREET </w:t>
      </w:r>
      <w:r w:rsidRPr="00B73E3D">
        <w:rPr>
          <w:b/>
        </w:rPr>
        <w:t>MEETING</w:t>
      </w:r>
    </w:p>
    <w:p w14:paraId="389465F0" w14:textId="3F6B6700" w:rsidR="005842FC" w:rsidRPr="00B73E3D" w:rsidRDefault="00202882" w:rsidP="00927536">
      <w:pPr>
        <w:jc w:val="center"/>
        <w:rPr>
          <w:b/>
        </w:rPr>
      </w:pPr>
      <w:r>
        <w:rPr>
          <w:b/>
        </w:rPr>
        <w:t>JUNE 22</w:t>
      </w:r>
      <w:r w:rsidR="00BF5031">
        <w:rPr>
          <w:b/>
        </w:rPr>
        <w:t>, 2022</w:t>
      </w:r>
    </w:p>
    <w:p w14:paraId="301782C7" w14:textId="77777777" w:rsidR="005842FC" w:rsidRPr="00D46D64" w:rsidRDefault="005842FC" w:rsidP="005842FC">
      <w:pPr>
        <w:rPr>
          <w:sz w:val="20"/>
          <w:szCs w:val="20"/>
        </w:rPr>
      </w:pPr>
    </w:p>
    <w:p w14:paraId="1100D6ED" w14:textId="77777777" w:rsidR="005842FC" w:rsidRPr="00D46D64" w:rsidRDefault="005842FC" w:rsidP="005842FC">
      <w:pPr>
        <w:rPr>
          <w:sz w:val="20"/>
          <w:szCs w:val="20"/>
        </w:rPr>
      </w:pPr>
    </w:p>
    <w:p w14:paraId="6841F246" w14:textId="0969EE7E" w:rsidR="005842FC" w:rsidRDefault="005842FC" w:rsidP="005842FC">
      <w:r>
        <w:t>A regular meeting of the City of Lapeer Downtown Development Authority and L</w:t>
      </w:r>
      <w:r w:rsidR="00065B8A">
        <w:t xml:space="preserve">apeer Main </w:t>
      </w:r>
      <w:r w:rsidR="00222005">
        <w:t xml:space="preserve">Street </w:t>
      </w:r>
      <w:r w:rsidR="002A431B">
        <w:t>was</w:t>
      </w:r>
      <w:r w:rsidR="00CB7C67">
        <w:t xml:space="preserve"> held</w:t>
      </w:r>
      <w:r w:rsidR="002A431B">
        <w:t xml:space="preserve"> at</w:t>
      </w:r>
      <w:r w:rsidR="001F17AE">
        <w:t xml:space="preserve"> </w:t>
      </w:r>
      <w:r w:rsidR="0037026E">
        <w:t>Lapeer City Hall, 576 Liberty Park, Lapeer, Michigan</w:t>
      </w:r>
      <w:r w:rsidR="00D22ACC">
        <w:t xml:space="preserve"> on Wednesday, </w:t>
      </w:r>
      <w:r w:rsidR="00D61798">
        <w:t>June 22</w:t>
      </w:r>
      <w:r w:rsidR="00D22ACC">
        <w:t>, 202</w:t>
      </w:r>
      <w:r w:rsidR="0037026E">
        <w:t>2</w:t>
      </w:r>
      <w:r>
        <w:t xml:space="preserve"> at 8:00 a.m.</w:t>
      </w:r>
    </w:p>
    <w:p w14:paraId="44F85FC4" w14:textId="77777777" w:rsidR="005842FC" w:rsidRPr="00D46D64" w:rsidRDefault="005842FC" w:rsidP="005842FC">
      <w:pPr>
        <w:rPr>
          <w:sz w:val="16"/>
          <w:szCs w:val="16"/>
        </w:rPr>
      </w:pPr>
    </w:p>
    <w:p w14:paraId="077EB11B" w14:textId="268E579F" w:rsidR="00707198" w:rsidRDefault="005842FC" w:rsidP="00707198">
      <w:pPr>
        <w:ind w:left="2520" w:hanging="2520"/>
      </w:pPr>
      <w:r>
        <w:rPr>
          <w:b/>
        </w:rPr>
        <w:t>Members Present:</w:t>
      </w:r>
      <w:r w:rsidR="009B246E">
        <w:tab/>
      </w:r>
      <w:r w:rsidR="006B39B3">
        <w:t>Chairman Tim Roodvoets</w:t>
      </w:r>
      <w:r w:rsidR="00A163CE">
        <w:t>,</w:t>
      </w:r>
      <w:r w:rsidR="006A1908">
        <w:t xml:space="preserve"> </w:t>
      </w:r>
      <w:r w:rsidR="006D3163">
        <w:t xml:space="preserve">Vice Chairperson Ginni Bruman, </w:t>
      </w:r>
      <w:r w:rsidR="00D61798">
        <w:t xml:space="preserve">Mayor Debbie Marquardt, </w:t>
      </w:r>
      <w:r w:rsidR="0037026E">
        <w:t>Dan Gerlach</w:t>
      </w:r>
      <w:r w:rsidR="008D6099">
        <w:t>,</w:t>
      </w:r>
      <w:r w:rsidR="0037026E">
        <w:t xml:space="preserve"> </w:t>
      </w:r>
      <w:r w:rsidR="00787FE1">
        <w:t>Jeff Hogan</w:t>
      </w:r>
      <w:r w:rsidR="00A163CE">
        <w:t>, Catherine Bostick-Tullius</w:t>
      </w:r>
      <w:r w:rsidR="009048D9">
        <w:t>,</w:t>
      </w:r>
      <w:r w:rsidR="006D3163">
        <w:t xml:space="preserve"> Tony Stroh</w:t>
      </w:r>
      <w:r w:rsidR="00687A04">
        <w:t>,</w:t>
      </w:r>
      <w:r w:rsidR="00A163CE">
        <w:t xml:space="preserve"> </w:t>
      </w:r>
      <w:r w:rsidR="00925792">
        <w:t>Dan Sharkey</w:t>
      </w:r>
      <w:r w:rsidR="00D61798">
        <w:t>, Jason Rogers and Mike O’Brien</w:t>
      </w:r>
      <w:r w:rsidR="006D3163">
        <w:t xml:space="preserve"> (arrived 8:</w:t>
      </w:r>
      <w:r w:rsidR="00D61798">
        <w:t>06</w:t>
      </w:r>
      <w:r w:rsidR="006D3163">
        <w:t xml:space="preserve"> a.m.)</w:t>
      </w:r>
      <w:r w:rsidR="006B39B3">
        <w:t xml:space="preserve"> </w:t>
      </w:r>
    </w:p>
    <w:p w14:paraId="225D168D" w14:textId="77777777" w:rsidR="00707198" w:rsidRPr="00D46D64" w:rsidRDefault="00707198" w:rsidP="00707198">
      <w:pPr>
        <w:ind w:left="2520" w:hanging="2520"/>
        <w:rPr>
          <w:b/>
          <w:sz w:val="16"/>
          <w:szCs w:val="16"/>
        </w:rPr>
      </w:pPr>
    </w:p>
    <w:p w14:paraId="6836EC79" w14:textId="54794B31" w:rsidR="005842FC" w:rsidRDefault="005842FC" w:rsidP="00707198">
      <w:pPr>
        <w:ind w:left="2520" w:hanging="2520"/>
      </w:pPr>
      <w:r>
        <w:rPr>
          <w:b/>
        </w:rPr>
        <w:t>Members Absent:</w:t>
      </w:r>
      <w:r>
        <w:tab/>
      </w:r>
      <w:r w:rsidR="00D61798">
        <w:t>Bailey RaCosta</w:t>
      </w:r>
      <w:r w:rsidR="00787FE1">
        <w:t>.</w:t>
      </w:r>
      <w:r w:rsidR="006B39B3">
        <w:t xml:space="preserve"> </w:t>
      </w:r>
    </w:p>
    <w:p w14:paraId="1E1AC237" w14:textId="77777777" w:rsidR="005842FC" w:rsidRPr="00D46D64" w:rsidRDefault="005842FC" w:rsidP="005842FC">
      <w:pPr>
        <w:ind w:left="2520" w:hanging="2520"/>
        <w:rPr>
          <w:sz w:val="16"/>
          <w:szCs w:val="16"/>
        </w:rPr>
      </w:pPr>
    </w:p>
    <w:p w14:paraId="03996CCF" w14:textId="358E6976" w:rsidR="005842FC" w:rsidRDefault="005842FC" w:rsidP="005842FC">
      <w:pPr>
        <w:ind w:left="2520" w:hanging="2520"/>
      </w:pPr>
      <w:r>
        <w:rPr>
          <w:b/>
        </w:rPr>
        <w:t>Also Present:</w:t>
      </w:r>
      <w:r>
        <w:tab/>
      </w:r>
      <w:r w:rsidR="0037026E">
        <w:t xml:space="preserve">Executive Director </w:t>
      </w:r>
      <w:r w:rsidR="002C4D80">
        <w:t>James Alt</w:t>
      </w:r>
      <w:r w:rsidR="00D61798">
        <w:t>, Police Chief Dave Frisch</w:t>
      </w:r>
      <w:r w:rsidR="009048D9">
        <w:t xml:space="preserve"> </w:t>
      </w:r>
      <w:r w:rsidR="00105844">
        <w:t xml:space="preserve">and </w:t>
      </w:r>
      <w:r w:rsidR="0037026E">
        <w:t xml:space="preserve">Center for the Arts Executive Director </w:t>
      </w:r>
      <w:r w:rsidR="00105844">
        <w:t>Jill Lyons</w:t>
      </w:r>
      <w:r w:rsidR="00707198">
        <w:t>.</w:t>
      </w:r>
      <w:r w:rsidR="00975705">
        <w:t xml:space="preserve"> </w:t>
      </w:r>
    </w:p>
    <w:p w14:paraId="2FEFF6D9" w14:textId="77777777" w:rsidR="005842FC" w:rsidRPr="00D46D64" w:rsidRDefault="005842FC" w:rsidP="005842FC">
      <w:pPr>
        <w:ind w:left="2520" w:hanging="2520"/>
        <w:rPr>
          <w:sz w:val="20"/>
          <w:szCs w:val="20"/>
        </w:rPr>
      </w:pPr>
    </w:p>
    <w:p w14:paraId="23DDBEC5" w14:textId="77777777" w:rsidR="005842FC" w:rsidRPr="00D46D64" w:rsidRDefault="005842FC" w:rsidP="005842FC">
      <w:pPr>
        <w:ind w:left="2520" w:hanging="2520"/>
        <w:rPr>
          <w:sz w:val="20"/>
          <w:szCs w:val="20"/>
        </w:rPr>
      </w:pPr>
    </w:p>
    <w:p w14:paraId="0CEC608A" w14:textId="0107957F" w:rsidR="005842FC" w:rsidRDefault="009B246E" w:rsidP="005842FC">
      <w:r>
        <w:t xml:space="preserve">Chairman </w:t>
      </w:r>
      <w:r w:rsidR="001779E1">
        <w:t xml:space="preserve">Roodvoets </w:t>
      </w:r>
      <w:r w:rsidR="005842FC">
        <w:t>cal</w:t>
      </w:r>
      <w:r w:rsidR="00105844">
        <w:t>led the meeting to o</w:t>
      </w:r>
      <w:r w:rsidR="00402AD6">
        <w:t>rder at 8:0</w:t>
      </w:r>
      <w:r w:rsidR="00D61798">
        <w:t>0</w:t>
      </w:r>
      <w:r w:rsidR="00B64B9F">
        <w:t xml:space="preserve"> </w:t>
      </w:r>
      <w:r w:rsidR="005842FC">
        <w:t>a.m</w:t>
      </w:r>
      <w:r w:rsidR="00A163CE">
        <w:t>.</w:t>
      </w:r>
    </w:p>
    <w:p w14:paraId="0017EE69" w14:textId="1AFED366" w:rsidR="001779E1" w:rsidRDefault="001779E1" w:rsidP="005842FC">
      <w:pPr>
        <w:rPr>
          <w:sz w:val="20"/>
          <w:szCs w:val="20"/>
        </w:rPr>
      </w:pPr>
    </w:p>
    <w:p w14:paraId="3D00B49E" w14:textId="1E0DEC04" w:rsidR="00D61798" w:rsidRDefault="00D61798" w:rsidP="005842FC">
      <w:pPr>
        <w:rPr>
          <w:szCs w:val="24"/>
        </w:rPr>
      </w:pPr>
      <w:r>
        <w:rPr>
          <w:szCs w:val="24"/>
        </w:rPr>
        <w:t>Chairman Roodvoets welcomed Jason Rogers back to the DDA board.</w:t>
      </w:r>
    </w:p>
    <w:p w14:paraId="172427F4" w14:textId="77777777" w:rsidR="00D61798" w:rsidRPr="00D61798" w:rsidRDefault="00D61798" w:rsidP="005842FC">
      <w:pPr>
        <w:rPr>
          <w:szCs w:val="24"/>
        </w:rPr>
      </w:pPr>
    </w:p>
    <w:p w14:paraId="330510A3" w14:textId="77777777" w:rsidR="005842FC" w:rsidRDefault="005842FC" w:rsidP="005842FC">
      <w:pPr>
        <w:ind w:left="2520" w:hanging="2520"/>
      </w:pPr>
      <w:r>
        <w:rPr>
          <w:b/>
          <w:u w:val="single"/>
        </w:rPr>
        <w:t>PUBLIC COMMENTS</w:t>
      </w:r>
    </w:p>
    <w:p w14:paraId="645C1973" w14:textId="77777777" w:rsidR="005842FC" w:rsidRPr="00B865AC" w:rsidRDefault="005842FC" w:rsidP="005842FC">
      <w:pPr>
        <w:ind w:left="2520" w:hanging="2520"/>
        <w:rPr>
          <w:sz w:val="12"/>
          <w:szCs w:val="12"/>
        </w:rPr>
      </w:pPr>
    </w:p>
    <w:p w14:paraId="4FC55DFB" w14:textId="1820FAEF" w:rsidR="00925792" w:rsidRDefault="00925792" w:rsidP="005842FC">
      <w:pPr>
        <w:rPr>
          <w:szCs w:val="24"/>
        </w:rPr>
      </w:pPr>
      <w:r>
        <w:rPr>
          <w:szCs w:val="24"/>
        </w:rPr>
        <w:t>There were no public comments.</w:t>
      </w:r>
    </w:p>
    <w:p w14:paraId="15CFFF88" w14:textId="77777777" w:rsidR="006D3163" w:rsidRPr="00D46D64" w:rsidRDefault="006D3163" w:rsidP="005842FC">
      <w:pPr>
        <w:rPr>
          <w:sz w:val="20"/>
          <w:szCs w:val="20"/>
        </w:rPr>
      </w:pPr>
    </w:p>
    <w:p w14:paraId="5010A55D" w14:textId="77777777" w:rsidR="005842FC" w:rsidRDefault="005842FC" w:rsidP="005842FC">
      <w:pPr>
        <w:ind w:left="2520" w:hanging="2520"/>
      </w:pPr>
      <w:r>
        <w:rPr>
          <w:b/>
          <w:u w:val="single"/>
        </w:rPr>
        <w:t>CONSENT AGENDA</w:t>
      </w:r>
    </w:p>
    <w:p w14:paraId="29A4AEF0" w14:textId="77777777" w:rsidR="005842FC" w:rsidRPr="00B865AC" w:rsidRDefault="005842FC" w:rsidP="005842FC">
      <w:pPr>
        <w:rPr>
          <w:sz w:val="12"/>
          <w:szCs w:val="12"/>
        </w:rPr>
      </w:pPr>
    </w:p>
    <w:p w14:paraId="37AA318D" w14:textId="633ECEFF" w:rsidR="007749FD" w:rsidRPr="007749FD" w:rsidRDefault="007749FD" w:rsidP="005842FC">
      <w:pPr>
        <w:rPr>
          <w:b/>
          <w:bCs/>
          <w:u w:val="single"/>
        </w:rPr>
      </w:pPr>
      <w:r w:rsidRPr="007749FD">
        <w:rPr>
          <w:b/>
          <w:bCs/>
          <w:u w:val="single"/>
        </w:rPr>
        <w:t>0</w:t>
      </w:r>
      <w:r w:rsidR="00925792">
        <w:rPr>
          <w:b/>
          <w:bCs/>
          <w:u w:val="single"/>
        </w:rPr>
        <w:t>6</w:t>
      </w:r>
      <w:r w:rsidR="00D61798">
        <w:rPr>
          <w:b/>
          <w:bCs/>
          <w:u w:val="single"/>
        </w:rPr>
        <w:t>3</w:t>
      </w:r>
      <w:r w:rsidRPr="007749FD">
        <w:rPr>
          <w:b/>
          <w:bCs/>
          <w:u w:val="single"/>
        </w:rPr>
        <w:tab/>
        <w:t>202</w:t>
      </w:r>
      <w:r w:rsidR="00F41854">
        <w:rPr>
          <w:b/>
          <w:bCs/>
          <w:u w:val="single"/>
        </w:rPr>
        <w:t>2</w:t>
      </w:r>
      <w:r w:rsidRPr="007749FD">
        <w:rPr>
          <w:b/>
          <w:bCs/>
          <w:u w:val="single"/>
        </w:rPr>
        <w:tab/>
      </w:r>
      <w:r w:rsidR="00D61798">
        <w:rPr>
          <w:b/>
          <w:bCs/>
          <w:u w:val="single"/>
        </w:rPr>
        <w:t>6-22</w:t>
      </w:r>
      <w:r w:rsidRPr="007749FD">
        <w:rPr>
          <w:b/>
          <w:bCs/>
          <w:u w:val="single"/>
        </w:rPr>
        <w:tab/>
      </w:r>
      <w:r w:rsidR="00694DC1">
        <w:rPr>
          <w:b/>
          <w:bCs/>
          <w:u w:val="single"/>
        </w:rPr>
        <w:tab/>
      </w:r>
      <w:r w:rsidRPr="007749FD">
        <w:rPr>
          <w:b/>
          <w:bCs/>
          <w:u w:val="single"/>
        </w:rPr>
        <w:t>C</w:t>
      </w:r>
      <w:r w:rsidR="00D80DE1">
        <w:rPr>
          <w:b/>
          <w:bCs/>
          <w:u w:val="single"/>
        </w:rPr>
        <w:t>onsent</w:t>
      </w:r>
      <w:r w:rsidRPr="007749FD">
        <w:rPr>
          <w:b/>
          <w:bCs/>
          <w:u w:val="single"/>
        </w:rPr>
        <w:t xml:space="preserve"> A</w:t>
      </w:r>
      <w:r w:rsidR="00D80DE1">
        <w:rPr>
          <w:b/>
          <w:bCs/>
          <w:u w:val="single"/>
        </w:rPr>
        <w:t>genda</w:t>
      </w:r>
    </w:p>
    <w:p w14:paraId="6AF0F3A9" w14:textId="77777777" w:rsidR="007749FD" w:rsidRPr="00B865AC" w:rsidRDefault="007749FD" w:rsidP="005842FC">
      <w:pPr>
        <w:rPr>
          <w:sz w:val="12"/>
          <w:szCs w:val="12"/>
        </w:rPr>
      </w:pPr>
    </w:p>
    <w:p w14:paraId="2DD7F1F9" w14:textId="4546FB0F" w:rsidR="005842FC" w:rsidRPr="00CF4048" w:rsidRDefault="007517F5" w:rsidP="005842FC">
      <w:r>
        <w:t>I</w:t>
      </w:r>
      <w:r w:rsidR="003B08B7">
        <w:t xml:space="preserve">t </w:t>
      </w:r>
      <w:r w:rsidR="00DA2B46">
        <w:t xml:space="preserve">was moved by </w:t>
      </w:r>
      <w:r w:rsidR="00D61798">
        <w:t>Marquardt</w:t>
      </w:r>
      <w:r w:rsidR="009048D9">
        <w:t xml:space="preserve"> </w:t>
      </w:r>
      <w:r w:rsidR="00675D13">
        <w:t xml:space="preserve">and supported by </w:t>
      </w:r>
      <w:r w:rsidR="00D61798">
        <w:t xml:space="preserve">Gerlach </w:t>
      </w:r>
      <w:r w:rsidR="005842FC">
        <w:t>to approve the</w:t>
      </w:r>
      <w:r w:rsidR="00675D13">
        <w:t xml:space="preserve"> Consent </w:t>
      </w:r>
      <w:r w:rsidR="00675D13" w:rsidRPr="00CF4048">
        <w:t>Agend</w:t>
      </w:r>
      <w:r w:rsidR="00975705" w:rsidRPr="00CF4048">
        <w:t xml:space="preserve">a </w:t>
      </w:r>
      <w:r w:rsidR="002A431B">
        <w:t xml:space="preserve">for </w:t>
      </w:r>
      <w:r w:rsidR="00D61798">
        <w:t>June 22</w:t>
      </w:r>
      <w:r w:rsidR="00103AC2">
        <w:t>, 202</w:t>
      </w:r>
      <w:r w:rsidR="00F41854">
        <w:t>2</w:t>
      </w:r>
      <w:r w:rsidR="005842FC" w:rsidRPr="00CF4048">
        <w:t xml:space="preserve"> as follows:</w:t>
      </w:r>
    </w:p>
    <w:p w14:paraId="5E6C4CB2" w14:textId="1FA1F02F" w:rsidR="009048D9" w:rsidRPr="009048D9" w:rsidRDefault="009048D9" w:rsidP="009048D9">
      <w:pPr>
        <w:widowControl w:val="0"/>
        <w:numPr>
          <w:ilvl w:val="0"/>
          <w:numId w:val="1"/>
        </w:numPr>
        <w:tabs>
          <w:tab w:val="clear" w:pos="1080"/>
          <w:tab w:val="num" w:pos="720"/>
        </w:tabs>
        <w:ind w:hanging="720"/>
        <w:rPr>
          <w:rFonts w:cs="Arial"/>
        </w:rPr>
      </w:pPr>
      <w:r>
        <w:rPr>
          <w:rFonts w:cs="Arial"/>
        </w:rPr>
        <w:t xml:space="preserve">Approval of minutes of </w:t>
      </w:r>
      <w:r w:rsidR="002D209A">
        <w:rPr>
          <w:rFonts w:cs="Arial"/>
        </w:rPr>
        <w:t xml:space="preserve">DDA meeting held on </w:t>
      </w:r>
      <w:r w:rsidR="00D61798">
        <w:rPr>
          <w:rFonts w:cs="Arial"/>
        </w:rPr>
        <w:t>May 25</w:t>
      </w:r>
      <w:r w:rsidR="002D209A">
        <w:rPr>
          <w:rFonts w:cs="Arial"/>
        </w:rPr>
        <w:t>, 2022</w:t>
      </w:r>
      <w:r>
        <w:rPr>
          <w:rFonts w:cs="Arial"/>
        </w:rPr>
        <w:t>;</w:t>
      </w:r>
      <w:r w:rsidR="00D46D64">
        <w:rPr>
          <w:rFonts w:cs="Arial"/>
        </w:rPr>
        <w:t xml:space="preserve"> and</w:t>
      </w:r>
    </w:p>
    <w:p w14:paraId="54407EF1" w14:textId="05A43485" w:rsidR="00DC6153" w:rsidRPr="00F41854" w:rsidRDefault="00A23ED0" w:rsidP="005842FC">
      <w:pPr>
        <w:widowControl w:val="0"/>
        <w:numPr>
          <w:ilvl w:val="0"/>
          <w:numId w:val="1"/>
        </w:numPr>
        <w:tabs>
          <w:tab w:val="clear" w:pos="1080"/>
          <w:tab w:val="num" w:pos="720"/>
        </w:tabs>
        <w:ind w:hanging="720"/>
      </w:pPr>
      <w:r w:rsidRPr="00D46D64">
        <w:rPr>
          <w:rFonts w:cs="Arial"/>
        </w:rPr>
        <w:t>Approval of</w:t>
      </w:r>
      <w:r w:rsidR="002D209A" w:rsidRPr="00D46D64">
        <w:rPr>
          <w:rFonts w:cs="Arial"/>
        </w:rPr>
        <w:t xml:space="preserve"> Treasurer Report and Bill Listing</w:t>
      </w:r>
      <w:r w:rsidR="00D46D64" w:rsidRPr="00D46D64">
        <w:rPr>
          <w:rFonts w:cs="Arial"/>
        </w:rPr>
        <w:t>.</w:t>
      </w:r>
    </w:p>
    <w:p w14:paraId="10AF01F7" w14:textId="7EBFDC56" w:rsidR="004C5FE7" w:rsidRPr="004F1E0B" w:rsidRDefault="00350E2A" w:rsidP="004C5FE7">
      <w:pPr>
        <w:widowControl w:val="0"/>
        <w:ind w:left="1170" w:hanging="1170"/>
        <w:rPr>
          <w:rFonts w:cs="Arial"/>
          <w:sz w:val="22"/>
        </w:rPr>
      </w:pPr>
      <w:r w:rsidRPr="004F1E0B">
        <w:rPr>
          <w:rFonts w:cs="Arial"/>
          <w:b/>
          <w:sz w:val="22"/>
        </w:rPr>
        <w:t>Yeas:</w:t>
      </w:r>
      <w:r w:rsidR="004C5E4D" w:rsidRPr="004F1E0B">
        <w:rPr>
          <w:rFonts w:cs="Arial"/>
          <w:b/>
          <w:sz w:val="22"/>
        </w:rPr>
        <w:tab/>
      </w:r>
      <w:r w:rsidR="00DC6153">
        <w:rPr>
          <w:rFonts w:cs="Arial"/>
          <w:sz w:val="22"/>
        </w:rPr>
        <w:t xml:space="preserve">Members </w:t>
      </w:r>
      <w:r w:rsidR="006A1908" w:rsidRPr="004F1E0B">
        <w:rPr>
          <w:rFonts w:cs="Arial"/>
          <w:sz w:val="22"/>
        </w:rPr>
        <w:t>Roodvoets,</w:t>
      </w:r>
      <w:r w:rsidR="00A163CE">
        <w:rPr>
          <w:rFonts w:cs="Arial"/>
          <w:sz w:val="22"/>
        </w:rPr>
        <w:t xml:space="preserve"> </w:t>
      </w:r>
      <w:r w:rsidR="00B33F05">
        <w:rPr>
          <w:rFonts w:cs="Arial"/>
          <w:sz w:val="22"/>
        </w:rPr>
        <w:t xml:space="preserve">Bruman, </w:t>
      </w:r>
      <w:r w:rsidR="00BD43A2">
        <w:rPr>
          <w:rFonts w:cs="Arial"/>
          <w:sz w:val="22"/>
        </w:rPr>
        <w:t xml:space="preserve">Marquardt, </w:t>
      </w:r>
      <w:r w:rsidR="008D6099">
        <w:rPr>
          <w:rFonts w:cs="Arial"/>
          <w:sz w:val="22"/>
        </w:rPr>
        <w:t>Gerlach</w:t>
      </w:r>
      <w:r w:rsidR="00B33F05">
        <w:rPr>
          <w:rFonts w:cs="Arial"/>
          <w:sz w:val="22"/>
        </w:rPr>
        <w:t xml:space="preserve">, </w:t>
      </w:r>
      <w:r w:rsidR="003D7FAF" w:rsidRPr="004F1E0B">
        <w:rPr>
          <w:rFonts w:cs="Arial"/>
          <w:sz w:val="22"/>
        </w:rPr>
        <w:t>Hogan</w:t>
      </w:r>
      <w:r w:rsidR="008D6099">
        <w:rPr>
          <w:rFonts w:cs="Arial"/>
          <w:sz w:val="22"/>
        </w:rPr>
        <w:t xml:space="preserve">, </w:t>
      </w:r>
      <w:r w:rsidR="00A163CE">
        <w:rPr>
          <w:rFonts w:cs="Arial"/>
          <w:sz w:val="22"/>
        </w:rPr>
        <w:t>Bostick-Tullius</w:t>
      </w:r>
      <w:r w:rsidR="00BD43A2">
        <w:rPr>
          <w:rFonts w:cs="Arial"/>
          <w:sz w:val="22"/>
        </w:rPr>
        <w:t>, Sharkey, Stroh and Rogers</w:t>
      </w:r>
      <w:r w:rsidR="004C5E4D" w:rsidRPr="004F1E0B">
        <w:rPr>
          <w:rFonts w:cs="Arial"/>
          <w:sz w:val="22"/>
        </w:rPr>
        <w:t>.</w:t>
      </w:r>
    </w:p>
    <w:p w14:paraId="2F87D838" w14:textId="708B2ED7" w:rsidR="004C5FE7" w:rsidRPr="004F1E0B" w:rsidRDefault="00FC3076" w:rsidP="004C5FE7">
      <w:pPr>
        <w:widowControl w:val="0"/>
        <w:ind w:left="1170" w:hanging="1170"/>
        <w:rPr>
          <w:rFonts w:cs="Arial"/>
          <w:sz w:val="22"/>
        </w:rPr>
      </w:pPr>
      <w:r w:rsidRPr="004F1E0B">
        <w:rPr>
          <w:rFonts w:cs="Arial"/>
          <w:b/>
          <w:sz w:val="22"/>
        </w:rPr>
        <w:t>Nays:</w:t>
      </w:r>
      <w:r w:rsidR="004C5FE7" w:rsidRPr="004F1E0B">
        <w:rPr>
          <w:rFonts w:cs="Arial"/>
          <w:sz w:val="22"/>
        </w:rPr>
        <w:tab/>
      </w:r>
      <w:r w:rsidRPr="004F1E0B">
        <w:rPr>
          <w:rFonts w:cs="Arial"/>
          <w:sz w:val="22"/>
        </w:rPr>
        <w:t>None.</w:t>
      </w:r>
    </w:p>
    <w:p w14:paraId="4C7D87FE" w14:textId="5281A6C0" w:rsidR="00FC3076" w:rsidRPr="004F1E0B" w:rsidRDefault="00FC3076" w:rsidP="004C5FE7">
      <w:pPr>
        <w:widowControl w:val="0"/>
        <w:ind w:left="1170" w:hanging="1170"/>
        <w:rPr>
          <w:rFonts w:cs="Arial"/>
          <w:sz w:val="22"/>
        </w:rPr>
      </w:pPr>
      <w:r w:rsidRPr="004F1E0B">
        <w:rPr>
          <w:rFonts w:cs="Arial"/>
          <w:b/>
          <w:sz w:val="22"/>
        </w:rPr>
        <w:t>Absent:</w:t>
      </w:r>
      <w:r w:rsidR="004C5FE7" w:rsidRPr="004F1E0B">
        <w:rPr>
          <w:rFonts w:cs="Arial"/>
          <w:sz w:val="22"/>
        </w:rPr>
        <w:tab/>
      </w:r>
      <w:r w:rsidR="00DC6153">
        <w:rPr>
          <w:rFonts w:cs="Arial"/>
          <w:sz w:val="22"/>
        </w:rPr>
        <w:t>Member</w:t>
      </w:r>
      <w:r w:rsidR="00BD43A2">
        <w:rPr>
          <w:rFonts w:cs="Arial"/>
          <w:sz w:val="22"/>
        </w:rPr>
        <w:t>s RaCosta and</w:t>
      </w:r>
      <w:r w:rsidR="00D46D64">
        <w:rPr>
          <w:rFonts w:cs="Arial"/>
          <w:sz w:val="22"/>
        </w:rPr>
        <w:t xml:space="preserve"> </w:t>
      </w:r>
      <w:r w:rsidR="005738A2">
        <w:rPr>
          <w:rFonts w:cs="Arial"/>
          <w:sz w:val="22"/>
        </w:rPr>
        <w:t>O’Brien</w:t>
      </w:r>
      <w:r w:rsidR="008D6099">
        <w:rPr>
          <w:rFonts w:cs="Arial"/>
          <w:sz w:val="22"/>
        </w:rPr>
        <w:t>.</w:t>
      </w:r>
      <w:r w:rsidR="00D33258">
        <w:rPr>
          <w:rFonts w:cs="Arial"/>
          <w:sz w:val="22"/>
        </w:rPr>
        <w:t xml:space="preserve"> </w:t>
      </w:r>
    </w:p>
    <w:p w14:paraId="2D02CB7C" w14:textId="53954C91" w:rsidR="005738A2" w:rsidRPr="00D46D64" w:rsidRDefault="005842FC" w:rsidP="00D46D64">
      <w:pPr>
        <w:widowControl w:val="0"/>
        <w:ind w:left="1170" w:hanging="1170"/>
        <w:rPr>
          <w:sz w:val="22"/>
        </w:rPr>
      </w:pPr>
      <w:r w:rsidRPr="004F1E0B">
        <w:rPr>
          <w:b/>
          <w:sz w:val="22"/>
        </w:rPr>
        <w:t>MOTION CARRIED.</w:t>
      </w:r>
    </w:p>
    <w:p w14:paraId="03184723" w14:textId="77777777" w:rsidR="005738A2" w:rsidRPr="00D46D64" w:rsidRDefault="005738A2" w:rsidP="00B64B9F">
      <w:pPr>
        <w:widowControl w:val="0"/>
        <w:tabs>
          <w:tab w:val="num" w:pos="720"/>
        </w:tabs>
        <w:rPr>
          <w:sz w:val="20"/>
          <w:szCs w:val="20"/>
        </w:rPr>
      </w:pPr>
    </w:p>
    <w:p w14:paraId="2A9626A3" w14:textId="7CE145A3" w:rsidR="005842FC" w:rsidRDefault="00B865AC" w:rsidP="005842FC">
      <w:pPr>
        <w:rPr>
          <w:szCs w:val="24"/>
        </w:rPr>
      </w:pPr>
      <w:r>
        <w:rPr>
          <w:b/>
          <w:szCs w:val="24"/>
          <w:u w:val="single"/>
        </w:rPr>
        <w:t>EXECUTIVE COMMITTEE</w:t>
      </w:r>
    </w:p>
    <w:p w14:paraId="5D551581" w14:textId="77777777" w:rsidR="005842FC" w:rsidRPr="00B865AC" w:rsidRDefault="005842FC" w:rsidP="005842FC">
      <w:pPr>
        <w:rPr>
          <w:sz w:val="12"/>
          <w:szCs w:val="12"/>
        </w:rPr>
      </w:pPr>
    </w:p>
    <w:p w14:paraId="28898C45" w14:textId="72D0A815" w:rsidR="00D46D64" w:rsidRDefault="00D46D64" w:rsidP="003D7FAF">
      <w:r>
        <w:t>There was not a report from the Executive Committee.</w:t>
      </w:r>
    </w:p>
    <w:p w14:paraId="49CD2849" w14:textId="77777777" w:rsidR="00D46D64" w:rsidRPr="00D46D64" w:rsidRDefault="00D46D64" w:rsidP="003D7FAF">
      <w:pPr>
        <w:rPr>
          <w:sz w:val="20"/>
          <w:szCs w:val="20"/>
        </w:rPr>
      </w:pPr>
    </w:p>
    <w:p w14:paraId="19021D44" w14:textId="6FE2C067" w:rsidR="00BD43A2" w:rsidRDefault="00A163CE" w:rsidP="003D7FAF">
      <w:pPr>
        <w:rPr>
          <w:b/>
          <w:bCs/>
          <w:u w:val="single"/>
        </w:rPr>
      </w:pPr>
      <w:r w:rsidRPr="00B865AC">
        <w:rPr>
          <w:b/>
          <w:bCs/>
          <w:u w:val="single"/>
        </w:rPr>
        <w:t>C</w:t>
      </w:r>
      <w:r w:rsidR="00B865AC">
        <w:rPr>
          <w:b/>
          <w:bCs/>
          <w:u w:val="single"/>
        </w:rPr>
        <w:t>OMMITTEE REPORTS/MINUTES</w:t>
      </w:r>
    </w:p>
    <w:p w14:paraId="68FC2C9F" w14:textId="77777777" w:rsidR="00BD43A2" w:rsidRPr="00BD43A2" w:rsidRDefault="00BD43A2" w:rsidP="003D7FAF">
      <w:pPr>
        <w:rPr>
          <w:b/>
          <w:bCs/>
          <w:sz w:val="12"/>
          <w:szCs w:val="12"/>
          <w:u w:val="single"/>
        </w:rPr>
      </w:pPr>
    </w:p>
    <w:p w14:paraId="4DA9EBEA" w14:textId="2174CDA6" w:rsidR="00D90B9B" w:rsidRDefault="00D90B9B" w:rsidP="003D7FAF">
      <w:r>
        <w:t>Chairman Roodvoets stated the committee reports are as submitted in the meeting packet.</w:t>
      </w:r>
    </w:p>
    <w:p w14:paraId="37931A57" w14:textId="21664437" w:rsidR="00D90B9B" w:rsidRPr="00D46D64" w:rsidRDefault="00D90B9B" w:rsidP="003D7FAF">
      <w:pPr>
        <w:rPr>
          <w:sz w:val="20"/>
          <w:szCs w:val="20"/>
        </w:rPr>
      </w:pPr>
    </w:p>
    <w:p w14:paraId="49DDA350" w14:textId="77777777" w:rsidR="00891267" w:rsidRDefault="00891267" w:rsidP="003D7FAF">
      <w:pPr>
        <w:rPr>
          <w:b/>
          <w:bCs/>
          <w:u w:val="single"/>
        </w:rPr>
      </w:pPr>
      <w:r>
        <w:rPr>
          <w:b/>
          <w:bCs/>
          <w:u w:val="single"/>
        </w:rPr>
        <w:t>OTHER REPORTS</w:t>
      </w:r>
    </w:p>
    <w:p w14:paraId="5DDCC50A" w14:textId="77777777" w:rsidR="00891267" w:rsidRPr="00D46D64" w:rsidRDefault="00891267" w:rsidP="003D7FAF">
      <w:pPr>
        <w:rPr>
          <w:b/>
          <w:bCs/>
          <w:sz w:val="12"/>
          <w:szCs w:val="12"/>
          <w:u w:val="single"/>
        </w:rPr>
      </w:pPr>
    </w:p>
    <w:p w14:paraId="41909BFC" w14:textId="66340461" w:rsidR="00B865AC" w:rsidRDefault="00B865AC" w:rsidP="003D7FAF">
      <w:pPr>
        <w:rPr>
          <w:b/>
          <w:bCs/>
          <w:u w:val="single"/>
        </w:rPr>
      </w:pPr>
      <w:r>
        <w:rPr>
          <w:b/>
          <w:bCs/>
          <w:u w:val="single"/>
        </w:rPr>
        <w:t>Sub-Committee Business</w:t>
      </w:r>
    </w:p>
    <w:p w14:paraId="4C2DDA5D" w14:textId="77777777" w:rsidR="00CE7CE2" w:rsidRPr="00D46D64" w:rsidRDefault="00CE7CE2" w:rsidP="003D7FAF">
      <w:pPr>
        <w:rPr>
          <w:sz w:val="12"/>
          <w:szCs w:val="12"/>
          <w:u w:val="single"/>
        </w:rPr>
      </w:pPr>
    </w:p>
    <w:p w14:paraId="6F092472" w14:textId="7EC31DDE" w:rsidR="007670C8" w:rsidRDefault="00D46D64" w:rsidP="003D7FAF">
      <w:r>
        <w:lastRenderedPageBreak/>
        <w:t xml:space="preserve">Mr. </w:t>
      </w:r>
      <w:r w:rsidR="00B65EAF">
        <w:t>Alt</w:t>
      </w:r>
      <w:r>
        <w:t xml:space="preserve"> reported the </w:t>
      </w:r>
      <w:r w:rsidR="00BD43A2">
        <w:t xml:space="preserve">Economic Vitality Committee worked on the </w:t>
      </w:r>
      <w:proofErr w:type="spellStart"/>
      <w:r w:rsidR="00BD43A2">
        <w:t>Yifty</w:t>
      </w:r>
      <w:proofErr w:type="spellEnd"/>
      <w:r w:rsidR="00BD43A2">
        <w:t xml:space="preserve"> Community Downtown Dollars Card program and that the draft Case Statement should be emailed to the members soon.</w:t>
      </w:r>
    </w:p>
    <w:p w14:paraId="30077AB8" w14:textId="4C95CC1C" w:rsidR="00B65EAF" w:rsidRPr="00BD43A2" w:rsidRDefault="00B65EAF" w:rsidP="003D7FAF">
      <w:pPr>
        <w:rPr>
          <w:sz w:val="20"/>
          <w:szCs w:val="20"/>
        </w:rPr>
      </w:pPr>
    </w:p>
    <w:p w14:paraId="1660D71E" w14:textId="369D09E0" w:rsidR="00891267" w:rsidRDefault="00891267" w:rsidP="003D7FAF">
      <w:pPr>
        <w:rPr>
          <w:b/>
          <w:bCs/>
          <w:u w:val="single"/>
        </w:rPr>
      </w:pPr>
      <w:r>
        <w:rPr>
          <w:b/>
          <w:bCs/>
          <w:u w:val="single"/>
        </w:rPr>
        <w:t>Center for the Arts</w:t>
      </w:r>
    </w:p>
    <w:p w14:paraId="7BDCDBC1" w14:textId="77777777" w:rsidR="00891267" w:rsidRPr="00E92847" w:rsidRDefault="00891267" w:rsidP="003D7FAF">
      <w:pPr>
        <w:rPr>
          <w:b/>
          <w:bCs/>
          <w:sz w:val="12"/>
          <w:szCs w:val="12"/>
          <w:u w:val="single"/>
        </w:rPr>
      </w:pPr>
    </w:p>
    <w:p w14:paraId="21ED81C8" w14:textId="38B2FB6E" w:rsidR="00AE2C6B" w:rsidRDefault="00D92290" w:rsidP="003D7FAF">
      <w:r>
        <w:t>CFA Executive Director</w:t>
      </w:r>
      <w:r w:rsidR="00891267">
        <w:t xml:space="preserve"> Lyons </w:t>
      </w:r>
      <w:r>
        <w:t xml:space="preserve">updated </w:t>
      </w:r>
      <w:r w:rsidR="00206D2C">
        <w:t xml:space="preserve">the board on </w:t>
      </w:r>
      <w:r>
        <w:t>current and upcoming Galley 194 exhibits,</w:t>
      </w:r>
      <w:r w:rsidR="00206D2C">
        <w:t xml:space="preserve"> art classes, t</w:t>
      </w:r>
      <w:r>
        <w:t>he Art Pantry program,</w:t>
      </w:r>
      <w:r w:rsidR="00206D2C">
        <w:t xml:space="preserve"> student</w:t>
      </w:r>
      <w:r w:rsidR="00AE2C6B">
        <w:t xml:space="preserve"> field trip tours</w:t>
      </w:r>
      <w:r w:rsidR="00206D2C">
        <w:t>,</w:t>
      </w:r>
      <w:r w:rsidR="00AE2C6B">
        <w:t xml:space="preserve"> </w:t>
      </w:r>
      <w:r w:rsidR="00206D2C">
        <w:t>the youth theater program</w:t>
      </w:r>
      <w:r w:rsidR="00AE2C6B">
        <w:t xml:space="preserve"> and building rentals</w:t>
      </w:r>
      <w:r w:rsidR="00206D2C">
        <w:t>.  Lyons also updated the board on the</w:t>
      </w:r>
      <w:r w:rsidR="00AE2C6B">
        <w:t xml:space="preserve"> lighting project scheduled to be complete</w:t>
      </w:r>
      <w:r w:rsidR="00687A04">
        <w:t>d</w:t>
      </w:r>
      <w:r w:rsidR="00AE2C6B">
        <w:t xml:space="preserve"> the last two weeks of July and stated the next Pix season has been booked and the committee is working on the new brochure.  Lyons reviewed various issues in the Pix building caused by a recent electricity brown out.</w:t>
      </w:r>
    </w:p>
    <w:p w14:paraId="2F3E82B0" w14:textId="309AF0D2" w:rsidR="00BE6CA9" w:rsidRPr="00687A04" w:rsidRDefault="00BE6CA9" w:rsidP="003D7FAF">
      <w:pPr>
        <w:rPr>
          <w:sz w:val="18"/>
          <w:szCs w:val="18"/>
        </w:rPr>
      </w:pPr>
    </w:p>
    <w:p w14:paraId="43157C82" w14:textId="50F4D667" w:rsidR="00AE2C6B" w:rsidRPr="00AE2C6B" w:rsidRDefault="00AE2C6B" w:rsidP="003D7FAF">
      <w:pPr>
        <w:rPr>
          <w:szCs w:val="24"/>
        </w:rPr>
      </w:pPr>
      <w:r w:rsidRPr="00AE2C6B">
        <w:rPr>
          <w:szCs w:val="24"/>
        </w:rPr>
        <w:t>Mike O’Brien arrived at 8:06 a.m.</w:t>
      </w:r>
    </w:p>
    <w:p w14:paraId="5BD219D6" w14:textId="26362094" w:rsidR="00AE2C6B" w:rsidRPr="00687A04" w:rsidRDefault="00AE2C6B" w:rsidP="003D7FAF">
      <w:pPr>
        <w:rPr>
          <w:sz w:val="18"/>
          <w:szCs w:val="18"/>
        </w:rPr>
      </w:pPr>
    </w:p>
    <w:p w14:paraId="384499F4" w14:textId="79EC7030" w:rsidR="00E97AD0" w:rsidRDefault="00E97AD0" w:rsidP="003D7FAF">
      <w:r>
        <w:rPr>
          <w:b/>
          <w:bCs/>
          <w:u w:val="single"/>
        </w:rPr>
        <w:t>STAFF REPORT</w:t>
      </w:r>
    </w:p>
    <w:p w14:paraId="7E98D652" w14:textId="486315C7" w:rsidR="00E97AD0" w:rsidRPr="008271AA" w:rsidRDefault="00E97AD0" w:rsidP="003D7FAF">
      <w:pPr>
        <w:rPr>
          <w:sz w:val="12"/>
          <w:szCs w:val="12"/>
        </w:rPr>
      </w:pPr>
    </w:p>
    <w:p w14:paraId="1FB27A94" w14:textId="542B0893" w:rsidR="00543E80" w:rsidRPr="003E6C09" w:rsidRDefault="00543E80" w:rsidP="00543E80">
      <w:pPr>
        <w:rPr>
          <w:b/>
          <w:bCs/>
          <w:u w:val="single"/>
        </w:rPr>
      </w:pPr>
      <w:r w:rsidRPr="003E6C09">
        <w:rPr>
          <w:b/>
          <w:bCs/>
          <w:u w:val="single"/>
        </w:rPr>
        <w:t>Main Street Program Update</w:t>
      </w:r>
    </w:p>
    <w:p w14:paraId="11F4D888" w14:textId="5BEBFBDF" w:rsidR="00543E80" w:rsidRPr="00E92847" w:rsidRDefault="00543E80" w:rsidP="00543E80">
      <w:pPr>
        <w:rPr>
          <w:sz w:val="12"/>
          <w:szCs w:val="12"/>
          <w:u w:val="single"/>
        </w:rPr>
      </w:pPr>
    </w:p>
    <w:p w14:paraId="16B89711" w14:textId="6DCFF553" w:rsidR="00AE2C6B" w:rsidRDefault="00D05324" w:rsidP="003D7FAF">
      <w:r>
        <w:t xml:space="preserve">Executive Director Alt </w:t>
      </w:r>
      <w:r w:rsidR="004E7E58">
        <w:t xml:space="preserve">stated </w:t>
      </w:r>
      <w:r w:rsidR="00AE2C6B">
        <w:t>his report is as submitted in the written report included in the meeting packet and summarized other electrical issues reported by downtown businesses due to the electrical brown out.</w:t>
      </w:r>
    </w:p>
    <w:p w14:paraId="5E036A4F" w14:textId="44124DF6" w:rsidR="00AE2C6B" w:rsidRPr="00687A04" w:rsidRDefault="00AE2C6B" w:rsidP="003D7FAF">
      <w:pPr>
        <w:rPr>
          <w:sz w:val="20"/>
          <w:szCs w:val="20"/>
        </w:rPr>
      </w:pPr>
    </w:p>
    <w:p w14:paraId="0FC9CED0" w14:textId="54B4930D" w:rsidR="00853A12" w:rsidRDefault="00853A12" w:rsidP="003D7FAF">
      <w:pPr>
        <w:rPr>
          <w:b/>
          <w:bCs/>
          <w:u w:val="single"/>
        </w:rPr>
      </w:pPr>
      <w:r>
        <w:rPr>
          <w:b/>
          <w:bCs/>
          <w:u w:val="single"/>
        </w:rPr>
        <w:t>NEW BUSINESS</w:t>
      </w:r>
    </w:p>
    <w:p w14:paraId="2E7A4792" w14:textId="77777777" w:rsidR="00853A12" w:rsidRPr="009203E7" w:rsidRDefault="00853A12" w:rsidP="003D7FAF">
      <w:pPr>
        <w:rPr>
          <w:b/>
          <w:bCs/>
          <w:sz w:val="12"/>
          <w:szCs w:val="12"/>
          <w:u w:val="single"/>
        </w:rPr>
      </w:pPr>
    </w:p>
    <w:p w14:paraId="68E92DA9" w14:textId="11BE9123" w:rsidR="002C41E7" w:rsidRPr="002C41E7" w:rsidRDefault="0060296F" w:rsidP="003D7FAF">
      <w:pPr>
        <w:rPr>
          <w:b/>
          <w:bCs/>
          <w:u w:val="single"/>
        </w:rPr>
      </w:pPr>
      <w:r>
        <w:rPr>
          <w:b/>
          <w:bCs/>
          <w:u w:val="single"/>
        </w:rPr>
        <w:t xml:space="preserve">Fund Development Services – </w:t>
      </w:r>
      <w:proofErr w:type="spellStart"/>
      <w:r>
        <w:rPr>
          <w:b/>
          <w:bCs/>
          <w:u w:val="single"/>
        </w:rPr>
        <w:t>Kennari</w:t>
      </w:r>
      <w:proofErr w:type="spellEnd"/>
      <w:r>
        <w:rPr>
          <w:b/>
          <w:bCs/>
          <w:u w:val="single"/>
        </w:rPr>
        <w:t xml:space="preserve"> Consulting</w:t>
      </w:r>
    </w:p>
    <w:p w14:paraId="7409F4C5" w14:textId="3D002A85" w:rsidR="002C41E7" w:rsidRPr="00853A12" w:rsidRDefault="002C41E7" w:rsidP="003D7FAF">
      <w:pPr>
        <w:rPr>
          <w:b/>
          <w:bCs/>
          <w:sz w:val="12"/>
          <w:szCs w:val="12"/>
        </w:rPr>
      </w:pPr>
    </w:p>
    <w:p w14:paraId="677A2042" w14:textId="0DD5A1E7" w:rsidR="0060296F" w:rsidRDefault="0060296F" w:rsidP="003D7FAF">
      <w:r>
        <w:t xml:space="preserve">Mary Sumners and Steven Hernandez of </w:t>
      </w:r>
      <w:proofErr w:type="spellStart"/>
      <w:r>
        <w:t>Kennari</w:t>
      </w:r>
      <w:proofErr w:type="spellEnd"/>
      <w:r>
        <w:t xml:space="preserve"> Consulting provided and reviewed the National Main Street Program Fund Development Service Assessment and Plan of Work for the Lapeer DDA.  Sumners and Hernandez reviewed various topics including:</w:t>
      </w:r>
    </w:p>
    <w:p w14:paraId="200C362F" w14:textId="1C125348" w:rsidR="0060296F" w:rsidRDefault="0060296F" w:rsidP="0060296F">
      <w:pPr>
        <w:pStyle w:val="ListParagraph"/>
        <w:numPr>
          <w:ilvl w:val="0"/>
          <w:numId w:val="6"/>
        </w:numPr>
      </w:pPr>
      <w:r>
        <w:t>Giving cycle of donors</w:t>
      </w:r>
    </w:p>
    <w:p w14:paraId="0F16A70A" w14:textId="77777777" w:rsidR="00297251" w:rsidRDefault="0060296F" w:rsidP="0060296F">
      <w:pPr>
        <w:pStyle w:val="ListParagraph"/>
        <w:numPr>
          <w:ilvl w:val="0"/>
          <w:numId w:val="6"/>
        </w:numPr>
      </w:pPr>
      <w:r>
        <w:t>Methods and approach for</w:t>
      </w:r>
      <w:r w:rsidR="00297251">
        <w:t>:</w:t>
      </w:r>
    </w:p>
    <w:p w14:paraId="06C50456" w14:textId="77777777" w:rsidR="00297251" w:rsidRDefault="00297251" w:rsidP="00297251">
      <w:pPr>
        <w:pStyle w:val="ListParagraph"/>
        <w:numPr>
          <w:ilvl w:val="1"/>
          <w:numId w:val="6"/>
        </w:numPr>
      </w:pPr>
      <w:r>
        <w:t>The board of directors and philanthropic infrastructure and practices</w:t>
      </w:r>
    </w:p>
    <w:p w14:paraId="272A6A85" w14:textId="77777777" w:rsidR="00687A04" w:rsidRDefault="00297251" w:rsidP="00297251">
      <w:pPr>
        <w:pStyle w:val="ListParagraph"/>
        <w:numPr>
          <w:ilvl w:val="1"/>
          <w:numId w:val="6"/>
        </w:numPr>
      </w:pPr>
      <w:r>
        <w:t>implementation priorities</w:t>
      </w:r>
    </w:p>
    <w:p w14:paraId="0611AF33" w14:textId="577463ED" w:rsidR="0060296F" w:rsidRDefault="00297251" w:rsidP="00297251">
      <w:pPr>
        <w:pStyle w:val="ListParagraph"/>
        <w:numPr>
          <w:ilvl w:val="1"/>
          <w:numId w:val="6"/>
        </w:numPr>
      </w:pPr>
      <w:r>
        <w:t>key priorities</w:t>
      </w:r>
    </w:p>
    <w:p w14:paraId="0C7A0244" w14:textId="03AA4EED" w:rsidR="00297251" w:rsidRDefault="00297251" w:rsidP="00297251">
      <w:pPr>
        <w:pStyle w:val="ListParagraph"/>
        <w:numPr>
          <w:ilvl w:val="0"/>
          <w:numId w:val="6"/>
        </w:numPr>
      </w:pPr>
      <w:r>
        <w:t>Strengthening the board for philanthropy including:</w:t>
      </w:r>
    </w:p>
    <w:p w14:paraId="593411A9" w14:textId="058B91F9" w:rsidR="00297251" w:rsidRDefault="00297251" w:rsidP="00297251">
      <w:pPr>
        <w:pStyle w:val="ListParagraph"/>
        <w:numPr>
          <w:ilvl w:val="1"/>
          <w:numId w:val="6"/>
        </w:numPr>
      </w:pPr>
      <w:r>
        <w:t>Board and committee structure</w:t>
      </w:r>
    </w:p>
    <w:p w14:paraId="566BC2EA" w14:textId="37A29F08" w:rsidR="00297251" w:rsidRDefault="00297251" w:rsidP="00297251">
      <w:pPr>
        <w:pStyle w:val="ListParagraph"/>
        <w:numPr>
          <w:ilvl w:val="1"/>
          <w:numId w:val="6"/>
        </w:numPr>
      </w:pPr>
      <w:r>
        <w:t>Term limits</w:t>
      </w:r>
    </w:p>
    <w:p w14:paraId="74BBD3F0" w14:textId="1BDBC27B" w:rsidR="00297251" w:rsidRDefault="00297251" w:rsidP="00297251">
      <w:pPr>
        <w:pStyle w:val="ListParagraph"/>
        <w:numPr>
          <w:ilvl w:val="0"/>
          <w:numId w:val="6"/>
        </w:numPr>
      </w:pPr>
      <w:r>
        <w:t>Improving Infrastructure for Philanthropy including:</w:t>
      </w:r>
    </w:p>
    <w:p w14:paraId="58C0AF44" w14:textId="690CC1F7" w:rsidR="00297251" w:rsidRDefault="00C11711" w:rsidP="00297251">
      <w:pPr>
        <w:pStyle w:val="ListParagraph"/>
        <w:numPr>
          <w:ilvl w:val="1"/>
          <w:numId w:val="6"/>
        </w:numPr>
      </w:pPr>
      <w:r>
        <w:t>Fundraising</w:t>
      </w:r>
    </w:p>
    <w:p w14:paraId="6457AE79" w14:textId="301F47AD" w:rsidR="00C11711" w:rsidRDefault="00C11711" w:rsidP="00297251">
      <w:pPr>
        <w:pStyle w:val="ListParagraph"/>
        <w:numPr>
          <w:ilvl w:val="1"/>
          <w:numId w:val="6"/>
        </w:numPr>
      </w:pPr>
      <w:r>
        <w:t>Staffing</w:t>
      </w:r>
    </w:p>
    <w:p w14:paraId="3B0D91D6" w14:textId="118D868E" w:rsidR="00C11711" w:rsidRDefault="00C11711" w:rsidP="00297251">
      <w:pPr>
        <w:pStyle w:val="ListParagraph"/>
        <w:numPr>
          <w:ilvl w:val="1"/>
          <w:numId w:val="6"/>
        </w:numPr>
      </w:pPr>
      <w:r>
        <w:t>Communication tools</w:t>
      </w:r>
    </w:p>
    <w:p w14:paraId="7D6FB57F" w14:textId="26D38C37" w:rsidR="00C11711" w:rsidRDefault="00C11711" w:rsidP="00C11711">
      <w:pPr>
        <w:pStyle w:val="ListParagraph"/>
        <w:numPr>
          <w:ilvl w:val="0"/>
          <w:numId w:val="6"/>
        </w:numPr>
      </w:pPr>
      <w:r>
        <w:t>Improving and Expanding Annual Giving including:</w:t>
      </w:r>
    </w:p>
    <w:p w14:paraId="1CB6EF1A" w14:textId="57E95BD5" w:rsidR="00C11711" w:rsidRDefault="00C11711" w:rsidP="00C11711">
      <w:pPr>
        <w:pStyle w:val="ListParagraph"/>
        <w:numPr>
          <w:ilvl w:val="1"/>
          <w:numId w:val="6"/>
        </w:numPr>
      </w:pPr>
      <w:r>
        <w:t>Donor communication</w:t>
      </w:r>
    </w:p>
    <w:p w14:paraId="2E74E29B" w14:textId="750D8DD2" w:rsidR="00C11711" w:rsidRDefault="00C11711" w:rsidP="00C11711">
      <w:pPr>
        <w:pStyle w:val="ListParagraph"/>
        <w:numPr>
          <w:ilvl w:val="1"/>
          <w:numId w:val="6"/>
        </w:numPr>
      </w:pPr>
      <w:r>
        <w:t xml:space="preserve">Community </w:t>
      </w:r>
      <w:r w:rsidR="00687A04">
        <w:t>p</w:t>
      </w:r>
      <w:r>
        <w:t>artners</w:t>
      </w:r>
    </w:p>
    <w:p w14:paraId="0494B736" w14:textId="2FB8816E" w:rsidR="00C11711" w:rsidRDefault="00C11711" w:rsidP="00C11711">
      <w:pPr>
        <w:pStyle w:val="ListParagraph"/>
        <w:numPr>
          <w:ilvl w:val="1"/>
          <w:numId w:val="6"/>
        </w:numPr>
      </w:pPr>
      <w:r>
        <w:t>Event evaluation and use of QR codes</w:t>
      </w:r>
    </w:p>
    <w:p w14:paraId="22CA32A1" w14:textId="5445F4E8" w:rsidR="00C11711" w:rsidRDefault="00C11711" w:rsidP="00C11711">
      <w:pPr>
        <w:pStyle w:val="ListParagraph"/>
        <w:numPr>
          <w:ilvl w:val="1"/>
          <w:numId w:val="6"/>
        </w:numPr>
      </w:pPr>
      <w:r>
        <w:t>Volunteer appreciation</w:t>
      </w:r>
    </w:p>
    <w:p w14:paraId="1AD13CE1" w14:textId="2D0280E8" w:rsidR="00C11711" w:rsidRDefault="00C11711" w:rsidP="00C11711">
      <w:pPr>
        <w:pStyle w:val="ListParagraph"/>
        <w:numPr>
          <w:ilvl w:val="1"/>
          <w:numId w:val="6"/>
        </w:numPr>
      </w:pPr>
      <w:r>
        <w:t xml:space="preserve">Grant </w:t>
      </w:r>
      <w:r w:rsidR="00687A04">
        <w:t>a</w:t>
      </w:r>
      <w:r>
        <w:t>ssessment</w:t>
      </w:r>
    </w:p>
    <w:p w14:paraId="330DBFC3" w14:textId="47473523" w:rsidR="00C11711" w:rsidRDefault="00C11711" w:rsidP="00C11711">
      <w:pPr>
        <w:pStyle w:val="ListParagraph"/>
        <w:numPr>
          <w:ilvl w:val="1"/>
          <w:numId w:val="6"/>
        </w:numPr>
      </w:pPr>
      <w:r>
        <w:t xml:space="preserve">Major </w:t>
      </w:r>
      <w:r w:rsidR="00687A04">
        <w:t>g</w:t>
      </w:r>
      <w:r>
        <w:t xml:space="preserve">ift </w:t>
      </w:r>
      <w:r w:rsidR="00687A04">
        <w:t>p</w:t>
      </w:r>
      <w:r>
        <w:t>rogram</w:t>
      </w:r>
    </w:p>
    <w:p w14:paraId="46D38403" w14:textId="12970690" w:rsidR="00C11711" w:rsidRDefault="00C11711" w:rsidP="00C11711">
      <w:r>
        <w:lastRenderedPageBreak/>
        <w:t>Summer</w:t>
      </w:r>
      <w:r w:rsidR="008B7ACC">
        <w:t>s</w:t>
      </w:r>
      <w:r>
        <w:t xml:space="preserve"> and Hernandez also reviewed the Plan of Work items for June to November 2022 including:</w:t>
      </w:r>
    </w:p>
    <w:p w14:paraId="4CBBDFF1" w14:textId="0F6A42DB" w:rsidR="00C11711" w:rsidRDefault="00C11711" w:rsidP="00C11711">
      <w:pPr>
        <w:pStyle w:val="ListParagraph"/>
        <w:numPr>
          <w:ilvl w:val="0"/>
          <w:numId w:val="6"/>
        </w:numPr>
      </w:pPr>
      <w:r>
        <w:t>Meeting schedule</w:t>
      </w:r>
    </w:p>
    <w:p w14:paraId="7A938A1F" w14:textId="33485A14" w:rsidR="00C11711" w:rsidRDefault="00C11711" w:rsidP="00C11711">
      <w:pPr>
        <w:pStyle w:val="ListParagraph"/>
        <w:numPr>
          <w:ilvl w:val="0"/>
          <w:numId w:val="6"/>
        </w:numPr>
      </w:pPr>
      <w:r>
        <w:t>Communication plan</w:t>
      </w:r>
    </w:p>
    <w:p w14:paraId="79B471C7" w14:textId="1194C004" w:rsidR="00C11711" w:rsidRDefault="00C11711" w:rsidP="00C11711">
      <w:pPr>
        <w:pStyle w:val="ListParagraph"/>
        <w:numPr>
          <w:ilvl w:val="0"/>
          <w:numId w:val="6"/>
        </w:numPr>
      </w:pPr>
      <w:r>
        <w:t xml:space="preserve">Major gift/fundraising </w:t>
      </w:r>
      <w:r w:rsidR="008B7ACC">
        <w:t>strategy</w:t>
      </w:r>
    </w:p>
    <w:p w14:paraId="72BD478A" w14:textId="25247434" w:rsidR="00C11711" w:rsidRDefault="00C11711" w:rsidP="00C11711">
      <w:pPr>
        <w:pStyle w:val="ListParagraph"/>
        <w:numPr>
          <w:ilvl w:val="0"/>
          <w:numId w:val="6"/>
        </w:numPr>
      </w:pPr>
      <w:r>
        <w:t>Corporate partners</w:t>
      </w:r>
    </w:p>
    <w:p w14:paraId="028AC403" w14:textId="2DCB11F3" w:rsidR="00C11711" w:rsidRDefault="00C11711" w:rsidP="00C11711">
      <w:pPr>
        <w:pStyle w:val="ListParagraph"/>
        <w:numPr>
          <w:ilvl w:val="0"/>
          <w:numId w:val="6"/>
        </w:numPr>
      </w:pPr>
      <w:r>
        <w:t>Events</w:t>
      </w:r>
    </w:p>
    <w:p w14:paraId="627C58EA" w14:textId="15F74799" w:rsidR="00C11711" w:rsidRPr="00687A04" w:rsidRDefault="00C11711" w:rsidP="00C11711">
      <w:pPr>
        <w:rPr>
          <w:sz w:val="16"/>
          <w:szCs w:val="16"/>
        </w:rPr>
      </w:pPr>
    </w:p>
    <w:p w14:paraId="4A8262C4" w14:textId="2F5BE62A" w:rsidR="00C11711" w:rsidRDefault="00C11711" w:rsidP="00C11711">
      <w:r>
        <w:t xml:space="preserve">Discussion was held on the role of </w:t>
      </w:r>
      <w:proofErr w:type="spellStart"/>
      <w:r w:rsidR="009C34D0">
        <w:t>Kennari</w:t>
      </w:r>
      <w:proofErr w:type="spellEnd"/>
      <w:r w:rsidR="009C34D0">
        <w:t xml:space="preserve"> Consulting working directly with the DDA on fund development and cultivating events to increase and u</w:t>
      </w:r>
      <w:r w:rsidR="00687A04">
        <w:t>tilize</w:t>
      </w:r>
      <w:r w:rsidR="009C34D0">
        <w:t xml:space="preserve"> for fundraising.</w:t>
      </w:r>
    </w:p>
    <w:p w14:paraId="7C4BF8D6" w14:textId="099636B0" w:rsidR="009C34D0" w:rsidRPr="009C34D0" w:rsidRDefault="009C34D0" w:rsidP="00C11711">
      <w:pPr>
        <w:rPr>
          <w:sz w:val="20"/>
          <w:szCs w:val="20"/>
        </w:rPr>
      </w:pPr>
    </w:p>
    <w:p w14:paraId="62BCA4AC" w14:textId="5BDC597C" w:rsidR="009C34D0" w:rsidRDefault="009C34D0" w:rsidP="00C11711">
      <w:r>
        <w:rPr>
          <w:b/>
          <w:bCs/>
          <w:u w:val="single"/>
        </w:rPr>
        <w:t>Case Statement</w:t>
      </w:r>
    </w:p>
    <w:p w14:paraId="2F61DCD7" w14:textId="5861E212" w:rsidR="009C34D0" w:rsidRPr="009C34D0" w:rsidRDefault="009C34D0" w:rsidP="00C11711">
      <w:pPr>
        <w:rPr>
          <w:sz w:val="12"/>
          <w:szCs w:val="12"/>
        </w:rPr>
      </w:pPr>
    </w:p>
    <w:p w14:paraId="3E2AAEB2" w14:textId="7B2DCA34" w:rsidR="009C34D0" w:rsidRDefault="009C34D0" w:rsidP="00C11711">
      <w:r>
        <w:t>The draft Case Statement will be emailed to members.</w:t>
      </w:r>
    </w:p>
    <w:p w14:paraId="26B31485" w14:textId="3F26EDE3" w:rsidR="009C34D0" w:rsidRPr="00687A04" w:rsidRDefault="009C34D0" w:rsidP="00C11711">
      <w:pPr>
        <w:rPr>
          <w:sz w:val="20"/>
          <w:szCs w:val="20"/>
        </w:rPr>
      </w:pPr>
    </w:p>
    <w:p w14:paraId="5380E073" w14:textId="0E9D4BDC" w:rsidR="009C34D0" w:rsidRDefault="009C34D0" w:rsidP="00C11711">
      <w:proofErr w:type="spellStart"/>
      <w:r>
        <w:rPr>
          <w:b/>
          <w:bCs/>
          <w:u w:val="single"/>
        </w:rPr>
        <w:t>Yifty</w:t>
      </w:r>
      <w:proofErr w:type="spellEnd"/>
      <w:r>
        <w:rPr>
          <w:b/>
          <w:bCs/>
          <w:u w:val="single"/>
        </w:rPr>
        <w:t xml:space="preserve"> Community Downtown Dollars Card</w:t>
      </w:r>
    </w:p>
    <w:p w14:paraId="4373DEB5" w14:textId="4F33B0E7" w:rsidR="009C34D0" w:rsidRPr="009C34D0" w:rsidRDefault="009C34D0" w:rsidP="00C11711">
      <w:pPr>
        <w:rPr>
          <w:sz w:val="12"/>
          <w:szCs w:val="12"/>
        </w:rPr>
      </w:pPr>
    </w:p>
    <w:p w14:paraId="0D165E05" w14:textId="600C9238" w:rsidR="009C34D0" w:rsidRDefault="009C34D0" w:rsidP="00C11711">
      <w:r>
        <w:t xml:space="preserve">Alt summarized the proposed </w:t>
      </w:r>
      <w:proofErr w:type="spellStart"/>
      <w:r>
        <w:t>Yifty</w:t>
      </w:r>
      <w:proofErr w:type="spellEnd"/>
      <w:r>
        <w:t xml:space="preserve"> Community Downtown Dollars Card program consisting of a Mastercard gift card that can only be utilized at registered downtown businesses.  Discussion was held on a timetable to evaluate the success of the program, costs and benefits to participating merchants</w:t>
      </w:r>
      <w:r w:rsidR="006C3C9F">
        <w:t xml:space="preserve"> and whether the card can be utilized for online purchases.</w:t>
      </w:r>
    </w:p>
    <w:p w14:paraId="5D525A2A" w14:textId="77777777" w:rsidR="006C3C9F" w:rsidRPr="00687A04" w:rsidRDefault="006C3C9F" w:rsidP="00C11711">
      <w:pPr>
        <w:rPr>
          <w:sz w:val="16"/>
          <w:szCs w:val="16"/>
        </w:rPr>
      </w:pPr>
    </w:p>
    <w:p w14:paraId="0C4C352D" w14:textId="0F298E1F" w:rsidR="006C3C9F" w:rsidRPr="007749FD" w:rsidRDefault="006C3C9F" w:rsidP="006C3C9F">
      <w:pPr>
        <w:rPr>
          <w:b/>
          <w:bCs/>
          <w:u w:val="single"/>
        </w:rPr>
      </w:pPr>
      <w:r w:rsidRPr="007749FD">
        <w:rPr>
          <w:b/>
          <w:bCs/>
          <w:u w:val="single"/>
        </w:rPr>
        <w:t>0</w:t>
      </w:r>
      <w:r>
        <w:rPr>
          <w:b/>
          <w:bCs/>
          <w:u w:val="single"/>
        </w:rPr>
        <w:t>64</w:t>
      </w:r>
      <w:r w:rsidRPr="007749FD">
        <w:rPr>
          <w:b/>
          <w:bCs/>
          <w:u w:val="single"/>
        </w:rPr>
        <w:tab/>
        <w:t>202</w:t>
      </w:r>
      <w:r>
        <w:rPr>
          <w:b/>
          <w:bCs/>
          <w:u w:val="single"/>
        </w:rPr>
        <w:t>2</w:t>
      </w:r>
      <w:r w:rsidRPr="007749FD">
        <w:rPr>
          <w:b/>
          <w:bCs/>
          <w:u w:val="single"/>
        </w:rPr>
        <w:tab/>
      </w:r>
      <w:r>
        <w:rPr>
          <w:b/>
          <w:bCs/>
          <w:u w:val="single"/>
        </w:rPr>
        <w:t>6-22</w:t>
      </w:r>
      <w:r w:rsidRPr="007749FD">
        <w:rPr>
          <w:b/>
          <w:bCs/>
          <w:u w:val="single"/>
        </w:rPr>
        <w:tab/>
      </w:r>
      <w:r>
        <w:rPr>
          <w:b/>
          <w:bCs/>
          <w:u w:val="single"/>
        </w:rPr>
        <w:tab/>
      </w:r>
      <w:proofErr w:type="spellStart"/>
      <w:r>
        <w:rPr>
          <w:b/>
          <w:bCs/>
          <w:u w:val="single"/>
        </w:rPr>
        <w:t>Yifty</w:t>
      </w:r>
      <w:proofErr w:type="spellEnd"/>
      <w:r>
        <w:rPr>
          <w:b/>
          <w:bCs/>
          <w:u w:val="single"/>
        </w:rPr>
        <w:t xml:space="preserve"> Downtown Dollars Gift Card Program</w:t>
      </w:r>
    </w:p>
    <w:p w14:paraId="62A0B345" w14:textId="77777777" w:rsidR="006C3C9F" w:rsidRPr="00B865AC" w:rsidRDefault="006C3C9F" w:rsidP="006C3C9F">
      <w:pPr>
        <w:rPr>
          <w:sz w:val="12"/>
          <w:szCs w:val="12"/>
        </w:rPr>
      </w:pPr>
    </w:p>
    <w:p w14:paraId="3CBF9961" w14:textId="77777777" w:rsidR="006C3C9F" w:rsidRDefault="006C3C9F" w:rsidP="006C3C9F">
      <w:r>
        <w:t xml:space="preserve">It was moved by Bostick-Tullius and supported by Hogan that the DDA proceed with registering for the </w:t>
      </w:r>
      <w:proofErr w:type="spellStart"/>
      <w:r>
        <w:t>Yifty</w:t>
      </w:r>
      <w:proofErr w:type="spellEnd"/>
      <w:r>
        <w:t xml:space="preserve"> Community Downtown Dollars Card program.</w:t>
      </w:r>
    </w:p>
    <w:p w14:paraId="011E3E2D" w14:textId="32A173A9" w:rsidR="006C3C9F" w:rsidRPr="004F1E0B" w:rsidRDefault="006C3C9F" w:rsidP="006C3C9F">
      <w:pPr>
        <w:widowControl w:val="0"/>
        <w:ind w:left="1170" w:hanging="1170"/>
        <w:rPr>
          <w:rFonts w:cs="Arial"/>
          <w:sz w:val="22"/>
        </w:rPr>
      </w:pPr>
      <w:r w:rsidRPr="004F1E0B">
        <w:rPr>
          <w:rFonts w:cs="Arial"/>
          <w:b/>
          <w:sz w:val="22"/>
        </w:rPr>
        <w:t>Yeas:</w:t>
      </w:r>
      <w:r w:rsidRPr="004F1E0B">
        <w:rPr>
          <w:rFonts w:cs="Arial"/>
          <w:b/>
          <w:sz w:val="22"/>
        </w:rPr>
        <w:tab/>
      </w:r>
      <w:r>
        <w:rPr>
          <w:rFonts w:cs="Arial"/>
          <w:sz w:val="22"/>
        </w:rPr>
        <w:t xml:space="preserve">Members </w:t>
      </w:r>
      <w:r w:rsidRPr="004F1E0B">
        <w:rPr>
          <w:rFonts w:cs="Arial"/>
          <w:sz w:val="22"/>
        </w:rPr>
        <w:t>Roodvoets,</w:t>
      </w:r>
      <w:r>
        <w:rPr>
          <w:rFonts w:cs="Arial"/>
          <w:sz w:val="22"/>
        </w:rPr>
        <w:t xml:space="preserve"> Bruman, Marquardt, Gerlach, </w:t>
      </w:r>
      <w:r w:rsidRPr="004F1E0B">
        <w:rPr>
          <w:rFonts w:cs="Arial"/>
          <w:sz w:val="22"/>
        </w:rPr>
        <w:t>Hogan</w:t>
      </w:r>
      <w:r>
        <w:rPr>
          <w:rFonts w:cs="Arial"/>
          <w:sz w:val="22"/>
        </w:rPr>
        <w:t>, Bostick-Tullius, Sharkey, Stroh, Rogers and O’Brien</w:t>
      </w:r>
      <w:r w:rsidRPr="004F1E0B">
        <w:rPr>
          <w:rFonts w:cs="Arial"/>
          <w:sz w:val="22"/>
        </w:rPr>
        <w:t>.</w:t>
      </w:r>
    </w:p>
    <w:p w14:paraId="004407CA" w14:textId="77777777" w:rsidR="006C3C9F" w:rsidRPr="004F1E0B" w:rsidRDefault="006C3C9F" w:rsidP="006C3C9F">
      <w:pPr>
        <w:widowControl w:val="0"/>
        <w:ind w:left="1170" w:hanging="1170"/>
        <w:rPr>
          <w:rFonts w:cs="Arial"/>
          <w:sz w:val="22"/>
        </w:rPr>
      </w:pPr>
      <w:r w:rsidRPr="004F1E0B">
        <w:rPr>
          <w:rFonts w:cs="Arial"/>
          <w:b/>
          <w:sz w:val="22"/>
        </w:rPr>
        <w:t>Nays:</w:t>
      </w:r>
      <w:r w:rsidRPr="004F1E0B">
        <w:rPr>
          <w:rFonts w:cs="Arial"/>
          <w:sz w:val="22"/>
        </w:rPr>
        <w:tab/>
        <w:t>None.</w:t>
      </w:r>
    </w:p>
    <w:p w14:paraId="4CEB6FC7" w14:textId="5F66D4D5" w:rsidR="006C3C9F" w:rsidRPr="004F1E0B" w:rsidRDefault="006C3C9F" w:rsidP="006C3C9F">
      <w:pPr>
        <w:widowControl w:val="0"/>
        <w:ind w:left="1170" w:hanging="1170"/>
        <w:rPr>
          <w:rFonts w:cs="Arial"/>
          <w:sz w:val="22"/>
        </w:rPr>
      </w:pPr>
      <w:r w:rsidRPr="004F1E0B">
        <w:rPr>
          <w:rFonts w:cs="Arial"/>
          <w:b/>
          <w:sz w:val="22"/>
        </w:rPr>
        <w:t>Absent:</w:t>
      </w:r>
      <w:r w:rsidRPr="004F1E0B">
        <w:rPr>
          <w:rFonts w:cs="Arial"/>
          <w:sz w:val="22"/>
        </w:rPr>
        <w:tab/>
      </w:r>
      <w:r>
        <w:rPr>
          <w:rFonts w:cs="Arial"/>
          <w:sz w:val="22"/>
        </w:rPr>
        <w:t xml:space="preserve">Members RaCosta. </w:t>
      </w:r>
    </w:p>
    <w:p w14:paraId="7F2C0EC0" w14:textId="06FFE432" w:rsidR="006C3C9F" w:rsidRDefault="006C3C9F" w:rsidP="006C3C9F">
      <w:pPr>
        <w:widowControl w:val="0"/>
        <w:ind w:left="1170" w:hanging="1170"/>
        <w:rPr>
          <w:b/>
          <w:sz w:val="22"/>
        </w:rPr>
      </w:pPr>
      <w:r w:rsidRPr="004F1E0B">
        <w:rPr>
          <w:b/>
          <w:sz w:val="22"/>
        </w:rPr>
        <w:t>MOTION CARRIED.</w:t>
      </w:r>
    </w:p>
    <w:p w14:paraId="21E20C76" w14:textId="7804CA7A" w:rsidR="006C3C9F" w:rsidRPr="00687A04" w:rsidRDefault="006C3C9F" w:rsidP="006C3C9F">
      <w:pPr>
        <w:widowControl w:val="0"/>
        <w:ind w:left="1170" w:hanging="1170"/>
        <w:rPr>
          <w:b/>
          <w:sz w:val="20"/>
          <w:szCs w:val="20"/>
        </w:rPr>
      </w:pPr>
    </w:p>
    <w:p w14:paraId="6AD8B2B0" w14:textId="71C315A7" w:rsidR="006C3C9F" w:rsidRDefault="006C3C9F" w:rsidP="006C3C9F">
      <w:pPr>
        <w:widowControl w:val="0"/>
        <w:ind w:left="1170" w:hanging="1170"/>
        <w:rPr>
          <w:b/>
          <w:szCs w:val="24"/>
          <w:u w:val="single"/>
        </w:rPr>
      </w:pPr>
      <w:r>
        <w:rPr>
          <w:b/>
          <w:szCs w:val="24"/>
          <w:u w:val="single"/>
        </w:rPr>
        <w:t>Building Codes on Main Street Workshop</w:t>
      </w:r>
    </w:p>
    <w:p w14:paraId="6422A3F9" w14:textId="1FF96E7C" w:rsidR="006C3C9F" w:rsidRPr="00E931E4" w:rsidRDefault="006C3C9F" w:rsidP="006C3C9F">
      <w:pPr>
        <w:widowControl w:val="0"/>
        <w:ind w:left="1170" w:hanging="1170"/>
        <w:rPr>
          <w:b/>
          <w:sz w:val="12"/>
          <w:szCs w:val="12"/>
          <w:u w:val="single"/>
        </w:rPr>
      </w:pPr>
    </w:p>
    <w:p w14:paraId="3F105B85" w14:textId="2D5184D1" w:rsidR="006C3C9F" w:rsidRDefault="006C3C9F" w:rsidP="006C3C9F">
      <w:pPr>
        <w:widowControl w:val="0"/>
        <w:rPr>
          <w:bCs/>
          <w:szCs w:val="24"/>
        </w:rPr>
      </w:pPr>
      <w:r>
        <w:rPr>
          <w:bCs/>
          <w:szCs w:val="24"/>
        </w:rPr>
        <w:t>Alt informed the members of an online workshop for Building Codes on Main Street available at a cost of $170 to be held on August 2, 3 &amp; 4 from 10 a.m. to 3 p.m.</w:t>
      </w:r>
    </w:p>
    <w:p w14:paraId="2B610D8F" w14:textId="4551F34D" w:rsidR="00E931E4" w:rsidRPr="00687A04" w:rsidRDefault="00E931E4" w:rsidP="006C3C9F">
      <w:pPr>
        <w:widowControl w:val="0"/>
        <w:rPr>
          <w:bCs/>
          <w:sz w:val="20"/>
          <w:szCs w:val="20"/>
        </w:rPr>
      </w:pPr>
    </w:p>
    <w:p w14:paraId="73EFAE55" w14:textId="586F734F" w:rsidR="00E931E4" w:rsidRDefault="00E931E4" w:rsidP="006C3C9F">
      <w:pPr>
        <w:widowControl w:val="0"/>
        <w:rPr>
          <w:b/>
          <w:szCs w:val="24"/>
          <w:u w:val="single"/>
        </w:rPr>
      </w:pPr>
      <w:r>
        <w:rPr>
          <w:b/>
          <w:szCs w:val="24"/>
          <w:u w:val="single"/>
        </w:rPr>
        <w:t>Main Street Community Self-Assessment</w:t>
      </w:r>
    </w:p>
    <w:p w14:paraId="46A78CBE" w14:textId="24CF41AC" w:rsidR="00E931E4" w:rsidRPr="00E931E4" w:rsidRDefault="00E931E4" w:rsidP="006C3C9F">
      <w:pPr>
        <w:widowControl w:val="0"/>
        <w:rPr>
          <w:b/>
          <w:sz w:val="12"/>
          <w:szCs w:val="12"/>
          <w:u w:val="single"/>
        </w:rPr>
      </w:pPr>
    </w:p>
    <w:p w14:paraId="3E17257F" w14:textId="5EB3CE3A" w:rsidR="00E931E4" w:rsidRDefault="00E931E4" w:rsidP="006C3C9F">
      <w:pPr>
        <w:widowControl w:val="0"/>
        <w:rPr>
          <w:bCs/>
          <w:szCs w:val="24"/>
        </w:rPr>
      </w:pPr>
      <w:r>
        <w:rPr>
          <w:bCs/>
          <w:szCs w:val="24"/>
        </w:rPr>
        <w:t>Alt reported the Main Street Community Self-Assessment results of Standards 2 and 3 will be reviewed at the next meeting.</w:t>
      </w:r>
    </w:p>
    <w:p w14:paraId="32FB5E70" w14:textId="7062C095" w:rsidR="00E931E4" w:rsidRPr="00687A04" w:rsidRDefault="00E931E4" w:rsidP="006C3C9F">
      <w:pPr>
        <w:widowControl w:val="0"/>
        <w:rPr>
          <w:bCs/>
          <w:szCs w:val="24"/>
        </w:rPr>
      </w:pPr>
    </w:p>
    <w:p w14:paraId="1783026D" w14:textId="12C12BE6" w:rsidR="00E931E4" w:rsidRPr="00E931E4" w:rsidRDefault="00E931E4" w:rsidP="006C3C9F">
      <w:pPr>
        <w:widowControl w:val="0"/>
        <w:rPr>
          <w:b/>
          <w:szCs w:val="24"/>
          <w:u w:val="single"/>
        </w:rPr>
      </w:pPr>
      <w:r>
        <w:rPr>
          <w:b/>
          <w:szCs w:val="24"/>
          <w:u w:val="single"/>
        </w:rPr>
        <w:t>OLD BUSINESS</w:t>
      </w:r>
    </w:p>
    <w:p w14:paraId="62F0D9E0" w14:textId="4CE35737" w:rsidR="006C3C9F" w:rsidRPr="00687A04" w:rsidRDefault="006C3C9F" w:rsidP="00C11711">
      <w:pPr>
        <w:rPr>
          <w:sz w:val="20"/>
          <w:szCs w:val="20"/>
        </w:rPr>
      </w:pPr>
    </w:p>
    <w:p w14:paraId="3BEB69F4" w14:textId="4A0808BB" w:rsidR="00853A12" w:rsidRPr="00853A12" w:rsidRDefault="00853A12" w:rsidP="003D7FAF">
      <w:pPr>
        <w:rPr>
          <w:b/>
          <w:bCs/>
          <w:u w:val="single"/>
        </w:rPr>
      </w:pPr>
      <w:r>
        <w:rPr>
          <w:b/>
          <w:bCs/>
          <w:u w:val="single"/>
        </w:rPr>
        <w:t>Board Vacancies</w:t>
      </w:r>
    </w:p>
    <w:p w14:paraId="41F69B51" w14:textId="77777777" w:rsidR="00853A12" w:rsidRPr="009203E7" w:rsidRDefault="00853A12" w:rsidP="003D7FAF">
      <w:pPr>
        <w:rPr>
          <w:sz w:val="12"/>
          <w:szCs w:val="12"/>
        </w:rPr>
      </w:pPr>
    </w:p>
    <w:p w14:paraId="1C670351" w14:textId="58A95104" w:rsidR="00E931E4" w:rsidRDefault="00853A12" w:rsidP="003D7FAF">
      <w:r>
        <w:t xml:space="preserve">Mr. Alt reported </w:t>
      </w:r>
      <w:r w:rsidR="00E931E4">
        <w:t>Ray Davis has resigned resulting in two current vacancies on the DDA board.  Discussion was held on potential replacements and ways to increase youth involvement on the board.</w:t>
      </w:r>
    </w:p>
    <w:p w14:paraId="7DEC6AD5" w14:textId="77777777" w:rsidR="00687A04" w:rsidRDefault="00687A04" w:rsidP="00B50055">
      <w:pPr>
        <w:rPr>
          <w:b/>
          <w:bCs/>
          <w:u w:val="single"/>
        </w:rPr>
      </w:pPr>
    </w:p>
    <w:p w14:paraId="7FEC13E9" w14:textId="7295F532" w:rsidR="00B50055" w:rsidRPr="00C1379F" w:rsidRDefault="00B50055" w:rsidP="00B50055">
      <w:pPr>
        <w:rPr>
          <w:b/>
          <w:bCs/>
          <w:u w:val="single"/>
        </w:rPr>
      </w:pPr>
      <w:r w:rsidRPr="00C1379F">
        <w:rPr>
          <w:b/>
          <w:bCs/>
          <w:u w:val="single"/>
        </w:rPr>
        <w:lastRenderedPageBreak/>
        <w:t>BOARD MEMBER COMMENTS</w:t>
      </w:r>
    </w:p>
    <w:p w14:paraId="3AB8F460" w14:textId="4A739D40" w:rsidR="00D6784F" w:rsidRPr="00B50055" w:rsidRDefault="00D6784F" w:rsidP="003D7FAF">
      <w:pPr>
        <w:rPr>
          <w:sz w:val="12"/>
          <w:szCs w:val="12"/>
        </w:rPr>
      </w:pPr>
    </w:p>
    <w:p w14:paraId="76D0E17F" w14:textId="35C34628" w:rsidR="00E931E4" w:rsidRDefault="00E931E4" w:rsidP="003D7FAF">
      <w:r>
        <w:t xml:space="preserve">Dan Gerlach stated he will offer $500 toward a 10% match on the </w:t>
      </w:r>
      <w:proofErr w:type="spellStart"/>
      <w:r>
        <w:t>Yifty</w:t>
      </w:r>
      <w:proofErr w:type="spellEnd"/>
      <w:r>
        <w:t xml:space="preserve"> Downtown Dollars Card program.</w:t>
      </w:r>
    </w:p>
    <w:p w14:paraId="44DF7CF3" w14:textId="77777777" w:rsidR="00B50055" w:rsidRPr="00196097" w:rsidRDefault="00B50055" w:rsidP="003D7FAF">
      <w:pPr>
        <w:rPr>
          <w:sz w:val="20"/>
          <w:szCs w:val="20"/>
        </w:rPr>
      </w:pPr>
    </w:p>
    <w:p w14:paraId="500836B7" w14:textId="77777777" w:rsidR="009A59A1" w:rsidRDefault="009A59A1" w:rsidP="005842FC">
      <w:r>
        <w:rPr>
          <w:b/>
          <w:u w:val="single"/>
        </w:rPr>
        <w:t>ADJOURNMENT</w:t>
      </w:r>
    </w:p>
    <w:p w14:paraId="6627F57A" w14:textId="77777777" w:rsidR="009A59A1" w:rsidRPr="00B50055" w:rsidRDefault="009A59A1" w:rsidP="005842FC">
      <w:pPr>
        <w:rPr>
          <w:sz w:val="12"/>
          <w:szCs w:val="12"/>
        </w:rPr>
      </w:pPr>
    </w:p>
    <w:p w14:paraId="260131D9" w14:textId="74EB4834" w:rsidR="00247BF1" w:rsidRDefault="00CA1EE3" w:rsidP="005842FC">
      <w:r>
        <w:t xml:space="preserve">It was the </w:t>
      </w:r>
      <w:r w:rsidR="00B50055">
        <w:t xml:space="preserve">moved by </w:t>
      </w:r>
      <w:r w:rsidR="00E931E4">
        <w:t>Gerlach</w:t>
      </w:r>
      <w:r w:rsidR="009203E7">
        <w:t xml:space="preserve"> </w:t>
      </w:r>
      <w:r>
        <w:t xml:space="preserve">to </w:t>
      </w:r>
      <w:r w:rsidR="00BE3D9E">
        <w:t>adj</w:t>
      </w:r>
      <w:r w:rsidR="00421126">
        <w:t>ourn the meeting a</w:t>
      </w:r>
      <w:r w:rsidR="0023564D">
        <w:t xml:space="preserve">t </w:t>
      </w:r>
      <w:r w:rsidR="00B50055">
        <w:t>9:</w:t>
      </w:r>
      <w:r w:rsidR="00E931E4">
        <w:t>49</w:t>
      </w:r>
      <w:r w:rsidR="009A59A1">
        <w:t xml:space="preserve"> a.m.</w:t>
      </w:r>
    </w:p>
    <w:p w14:paraId="16E21439" w14:textId="6D1AF749" w:rsidR="009A59A1" w:rsidRDefault="00CB6384" w:rsidP="00410F86">
      <w:pPr>
        <w:widowControl w:val="0"/>
        <w:tabs>
          <w:tab w:val="num" w:pos="720"/>
        </w:tabs>
        <w:rPr>
          <w:b/>
        </w:rPr>
      </w:pPr>
      <w:r>
        <w:rPr>
          <w:b/>
        </w:rPr>
        <w:t>MEETING ADJOURNED.</w:t>
      </w:r>
    </w:p>
    <w:p w14:paraId="3E8D9ED6" w14:textId="43FBA02B" w:rsidR="00C1745A" w:rsidRDefault="00C1745A" w:rsidP="00410F86">
      <w:pPr>
        <w:widowControl w:val="0"/>
        <w:tabs>
          <w:tab w:val="num" w:pos="720"/>
        </w:tabs>
        <w:rPr>
          <w:b/>
          <w:sz w:val="16"/>
          <w:szCs w:val="16"/>
        </w:rPr>
      </w:pPr>
    </w:p>
    <w:p w14:paraId="273C6F5C" w14:textId="77777777" w:rsidR="00B82DDC" w:rsidRPr="00C1745A" w:rsidRDefault="00B82DDC" w:rsidP="00410F86">
      <w:pPr>
        <w:widowControl w:val="0"/>
        <w:tabs>
          <w:tab w:val="num" w:pos="720"/>
        </w:tabs>
        <w:rPr>
          <w:b/>
          <w:sz w:val="16"/>
          <w:szCs w:val="16"/>
        </w:rPr>
      </w:pPr>
    </w:p>
    <w:p w14:paraId="3BD0ED8C" w14:textId="77777777" w:rsidR="00F60675" w:rsidRDefault="00F60675" w:rsidP="009A59A1">
      <w:pPr>
        <w:jc w:val="left"/>
      </w:pPr>
    </w:p>
    <w:p w14:paraId="1F64D7A0" w14:textId="3F65B4AC" w:rsidR="009A59A1" w:rsidRDefault="009A59A1" w:rsidP="009A59A1">
      <w:pPr>
        <w:jc w:val="left"/>
      </w:pPr>
      <w:r>
        <w:tab/>
      </w:r>
      <w:r>
        <w:tab/>
      </w:r>
      <w:r>
        <w:tab/>
      </w:r>
      <w:r>
        <w:tab/>
      </w:r>
      <w:r>
        <w:tab/>
      </w:r>
      <w:r>
        <w:tab/>
      </w:r>
      <w:r>
        <w:tab/>
        <w:t>_______________________________</w:t>
      </w:r>
    </w:p>
    <w:p w14:paraId="7AB0E585" w14:textId="775A3386" w:rsidR="009A59A1" w:rsidRDefault="00DC493C" w:rsidP="009A59A1">
      <w:pPr>
        <w:jc w:val="left"/>
      </w:pPr>
      <w:r>
        <w:tab/>
      </w:r>
      <w:r>
        <w:tab/>
      </w:r>
      <w:r>
        <w:tab/>
      </w:r>
      <w:r>
        <w:tab/>
      </w:r>
      <w:r>
        <w:tab/>
      </w:r>
      <w:r>
        <w:tab/>
      </w:r>
      <w:r>
        <w:tab/>
      </w:r>
      <w:r w:rsidR="00D1349B">
        <w:t>Bailey RaCosta</w:t>
      </w:r>
    </w:p>
    <w:p w14:paraId="6F622732" w14:textId="77777777" w:rsidR="005842FC" w:rsidRDefault="009A59A1" w:rsidP="00690C2A">
      <w:pPr>
        <w:jc w:val="left"/>
      </w:pPr>
      <w:r>
        <w:tab/>
      </w:r>
      <w:r>
        <w:tab/>
      </w:r>
      <w:r>
        <w:tab/>
      </w:r>
      <w:r>
        <w:tab/>
      </w:r>
      <w:r>
        <w:tab/>
      </w:r>
      <w:r>
        <w:tab/>
      </w:r>
      <w:r>
        <w:tab/>
        <w:t>Secretary</w:t>
      </w:r>
    </w:p>
    <w:sectPr w:rsidR="005842FC" w:rsidSect="00237A53">
      <w:headerReference w:type="default" r:id="rId8"/>
      <w:pgSz w:w="12240" w:h="15840"/>
      <w:pgMar w:top="72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C1470" w14:textId="77777777" w:rsidR="00237A53" w:rsidRDefault="00237A53" w:rsidP="0065563E">
      <w:r>
        <w:separator/>
      </w:r>
    </w:p>
  </w:endnote>
  <w:endnote w:type="continuationSeparator" w:id="0">
    <w:p w14:paraId="7146B179" w14:textId="77777777" w:rsidR="00237A53" w:rsidRDefault="00237A53" w:rsidP="0065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9351B" w14:textId="77777777" w:rsidR="00237A53" w:rsidRDefault="00237A53" w:rsidP="0065563E">
      <w:r>
        <w:separator/>
      </w:r>
    </w:p>
  </w:footnote>
  <w:footnote w:type="continuationSeparator" w:id="0">
    <w:p w14:paraId="24BD385D" w14:textId="77777777" w:rsidR="00237A53" w:rsidRDefault="00237A53" w:rsidP="00655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B4FB" w14:textId="77777777" w:rsidR="00B70D9F" w:rsidRPr="0065563E" w:rsidRDefault="00B70D9F">
    <w:pPr>
      <w:pStyle w:val="Header"/>
      <w:rPr>
        <w:b/>
        <w:sz w:val="20"/>
        <w:szCs w:val="20"/>
      </w:rPr>
    </w:pPr>
    <w:r w:rsidRPr="0065563E">
      <w:rPr>
        <w:b/>
        <w:sz w:val="20"/>
        <w:szCs w:val="20"/>
      </w:rPr>
      <w:t>DOWNTOWN DEVELOPMENT AUTHORITY</w:t>
    </w:r>
  </w:p>
  <w:p w14:paraId="0C48E6DD" w14:textId="77777777" w:rsidR="00B70D9F" w:rsidRPr="0065563E" w:rsidRDefault="00B70D9F">
    <w:pPr>
      <w:pStyle w:val="Header"/>
      <w:rPr>
        <w:b/>
        <w:sz w:val="20"/>
        <w:szCs w:val="20"/>
      </w:rPr>
    </w:pPr>
    <w:r w:rsidRPr="0065563E">
      <w:rPr>
        <w:b/>
        <w:sz w:val="20"/>
        <w:szCs w:val="20"/>
      </w:rPr>
      <w:t>LAPEER MAIN STREET</w:t>
    </w:r>
  </w:p>
  <w:p w14:paraId="63CD727E" w14:textId="27CEDD65" w:rsidR="00B70D9F" w:rsidRPr="0065563E" w:rsidRDefault="00BD43A2">
    <w:pPr>
      <w:pStyle w:val="Header"/>
      <w:rPr>
        <w:b/>
        <w:sz w:val="20"/>
        <w:szCs w:val="20"/>
      </w:rPr>
    </w:pPr>
    <w:r>
      <w:rPr>
        <w:b/>
        <w:sz w:val="20"/>
        <w:szCs w:val="20"/>
      </w:rPr>
      <w:t>JUNE 22</w:t>
    </w:r>
    <w:r w:rsidR="00F41854">
      <w:rPr>
        <w:b/>
        <w:sz w:val="20"/>
        <w:szCs w:val="20"/>
      </w:rPr>
      <w:t>, 2022</w:t>
    </w:r>
  </w:p>
  <w:p w14:paraId="5BAE2D2E" w14:textId="77777777" w:rsidR="00B70D9F" w:rsidRDefault="00B70D9F">
    <w:pPr>
      <w:pStyle w:val="Header"/>
      <w:rPr>
        <w:b/>
        <w:sz w:val="20"/>
        <w:szCs w:val="20"/>
      </w:rPr>
    </w:pPr>
    <w:r w:rsidRPr="0065563E">
      <w:rPr>
        <w:b/>
        <w:sz w:val="20"/>
        <w:szCs w:val="20"/>
      </w:rPr>
      <w:t xml:space="preserve">PAGE  </w:t>
    </w:r>
    <w:r w:rsidR="00FC2E51" w:rsidRPr="0065563E">
      <w:rPr>
        <w:b/>
        <w:sz w:val="20"/>
        <w:szCs w:val="20"/>
      </w:rPr>
      <w:fldChar w:fldCharType="begin"/>
    </w:r>
    <w:r w:rsidRPr="0065563E">
      <w:rPr>
        <w:b/>
        <w:sz w:val="20"/>
        <w:szCs w:val="20"/>
      </w:rPr>
      <w:instrText xml:space="preserve"> PAGE   \* MERGEFORMAT </w:instrText>
    </w:r>
    <w:r w:rsidR="00FC2E51" w:rsidRPr="0065563E">
      <w:rPr>
        <w:b/>
        <w:sz w:val="20"/>
        <w:szCs w:val="20"/>
      </w:rPr>
      <w:fldChar w:fldCharType="separate"/>
    </w:r>
    <w:r w:rsidR="00D22ACC">
      <w:rPr>
        <w:b/>
        <w:noProof/>
        <w:sz w:val="20"/>
        <w:szCs w:val="20"/>
      </w:rPr>
      <w:t>2</w:t>
    </w:r>
    <w:r w:rsidR="00FC2E51" w:rsidRPr="0065563E">
      <w:rPr>
        <w:b/>
        <w:sz w:val="20"/>
        <w:szCs w:val="20"/>
      </w:rPr>
      <w:fldChar w:fldCharType="end"/>
    </w:r>
  </w:p>
  <w:p w14:paraId="44081CA5" w14:textId="77777777" w:rsidR="00B70D9F" w:rsidRPr="0065563E" w:rsidRDefault="00B70D9F">
    <w:pPr>
      <w:pStyle w:val="Header"/>
      <w:rPr>
        <w:b/>
        <w:sz w:val="20"/>
        <w:szCs w:val="20"/>
      </w:rPr>
    </w:pPr>
  </w:p>
  <w:p w14:paraId="063FC51B" w14:textId="77777777" w:rsidR="00B70D9F" w:rsidRDefault="00B70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C6FE7"/>
    <w:multiLevelType w:val="hybridMultilevel"/>
    <w:tmpl w:val="786C2E2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3855C4"/>
    <w:multiLevelType w:val="hybridMultilevel"/>
    <w:tmpl w:val="786C2E2C"/>
    <w:lvl w:ilvl="0" w:tplc="FFFFFFFF">
      <w:start w:val="1"/>
      <w:numFmt w:val="decimal"/>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08672F1"/>
    <w:multiLevelType w:val="hybridMultilevel"/>
    <w:tmpl w:val="786C2E2C"/>
    <w:lvl w:ilvl="0" w:tplc="FFFFFFFF">
      <w:start w:val="1"/>
      <w:numFmt w:val="decimal"/>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53176C4"/>
    <w:multiLevelType w:val="hybridMultilevel"/>
    <w:tmpl w:val="786C2E2C"/>
    <w:lvl w:ilvl="0" w:tplc="FFFFFFFF">
      <w:start w:val="1"/>
      <w:numFmt w:val="decimal"/>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A41588B"/>
    <w:multiLevelType w:val="hybridMultilevel"/>
    <w:tmpl w:val="8F6A66C8"/>
    <w:lvl w:ilvl="0" w:tplc="4046304E">
      <w:start w:val="6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F6E05"/>
    <w:multiLevelType w:val="hybridMultilevel"/>
    <w:tmpl w:val="786C2E2C"/>
    <w:lvl w:ilvl="0" w:tplc="FFFFFFFF">
      <w:start w:val="1"/>
      <w:numFmt w:val="decimal"/>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B0A5A09"/>
    <w:multiLevelType w:val="hybridMultilevel"/>
    <w:tmpl w:val="786C2E2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316568617">
    <w:abstractNumId w:val="6"/>
  </w:num>
  <w:num w:numId="2" w16cid:durableId="399715508">
    <w:abstractNumId w:val="0"/>
  </w:num>
  <w:num w:numId="3" w16cid:durableId="1410688460">
    <w:abstractNumId w:val="1"/>
  </w:num>
  <w:num w:numId="4" w16cid:durableId="281807788">
    <w:abstractNumId w:val="2"/>
  </w:num>
  <w:num w:numId="5" w16cid:durableId="228158186">
    <w:abstractNumId w:val="5"/>
  </w:num>
  <w:num w:numId="6" w16cid:durableId="347758742">
    <w:abstractNumId w:val="4"/>
  </w:num>
  <w:num w:numId="7" w16cid:durableId="513941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2FC"/>
    <w:rsid w:val="000002B9"/>
    <w:rsid w:val="000067E9"/>
    <w:rsid w:val="00006B60"/>
    <w:rsid w:val="00011A12"/>
    <w:rsid w:val="00020971"/>
    <w:rsid w:val="000256E7"/>
    <w:rsid w:val="00025FB0"/>
    <w:rsid w:val="00027264"/>
    <w:rsid w:val="00030DB5"/>
    <w:rsid w:val="00033D54"/>
    <w:rsid w:val="00042150"/>
    <w:rsid w:val="000446AF"/>
    <w:rsid w:val="0004582D"/>
    <w:rsid w:val="0004669C"/>
    <w:rsid w:val="00052295"/>
    <w:rsid w:val="00055C3E"/>
    <w:rsid w:val="00056095"/>
    <w:rsid w:val="00063D41"/>
    <w:rsid w:val="00065B8A"/>
    <w:rsid w:val="00067071"/>
    <w:rsid w:val="00071113"/>
    <w:rsid w:val="000711FA"/>
    <w:rsid w:val="00077927"/>
    <w:rsid w:val="00095568"/>
    <w:rsid w:val="000A51AF"/>
    <w:rsid w:val="000C22D9"/>
    <w:rsid w:val="000C4781"/>
    <w:rsid w:val="000C49D7"/>
    <w:rsid w:val="000D2C89"/>
    <w:rsid w:val="000F619D"/>
    <w:rsid w:val="00103AC2"/>
    <w:rsid w:val="00105844"/>
    <w:rsid w:val="00106F56"/>
    <w:rsid w:val="001111FD"/>
    <w:rsid w:val="0011477B"/>
    <w:rsid w:val="00114B51"/>
    <w:rsid w:val="0011773F"/>
    <w:rsid w:val="00122087"/>
    <w:rsid w:val="001230D7"/>
    <w:rsid w:val="00123859"/>
    <w:rsid w:val="0012443C"/>
    <w:rsid w:val="001246D7"/>
    <w:rsid w:val="00126C6F"/>
    <w:rsid w:val="001273B8"/>
    <w:rsid w:val="00135D83"/>
    <w:rsid w:val="00136B2D"/>
    <w:rsid w:val="00137676"/>
    <w:rsid w:val="001702C7"/>
    <w:rsid w:val="00171BD3"/>
    <w:rsid w:val="00174F31"/>
    <w:rsid w:val="00175E7C"/>
    <w:rsid w:val="001764ED"/>
    <w:rsid w:val="001779E1"/>
    <w:rsid w:val="00186279"/>
    <w:rsid w:val="001867C9"/>
    <w:rsid w:val="00186D8E"/>
    <w:rsid w:val="00187A23"/>
    <w:rsid w:val="00192CF0"/>
    <w:rsid w:val="00192D13"/>
    <w:rsid w:val="00193055"/>
    <w:rsid w:val="00193CEF"/>
    <w:rsid w:val="00196097"/>
    <w:rsid w:val="00196D02"/>
    <w:rsid w:val="001A0EA0"/>
    <w:rsid w:val="001A5D1D"/>
    <w:rsid w:val="001B0ED3"/>
    <w:rsid w:val="001C38D4"/>
    <w:rsid w:val="001D25E0"/>
    <w:rsid w:val="001D28A6"/>
    <w:rsid w:val="001D7AEC"/>
    <w:rsid w:val="001E32A3"/>
    <w:rsid w:val="001E3787"/>
    <w:rsid w:val="001F17AE"/>
    <w:rsid w:val="001F3721"/>
    <w:rsid w:val="001F5EBE"/>
    <w:rsid w:val="00202882"/>
    <w:rsid w:val="00205E4F"/>
    <w:rsid w:val="00206D2C"/>
    <w:rsid w:val="002074A9"/>
    <w:rsid w:val="002118FD"/>
    <w:rsid w:val="00214767"/>
    <w:rsid w:val="00216E5C"/>
    <w:rsid w:val="00222005"/>
    <w:rsid w:val="002339D5"/>
    <w:rsid w:val="0023564D"/>
    <w:rsid w:val="00237A53"/>
    <w:rsid w:val="0024308B"/>
    <w:rsid w:val="00247BF1"/>
    <w:rsid w:val="00250BD3"/>
    <w:rsid w:val="00251F5A"/>
    <w:rsid w:val="00253406"/>
    <w:rsid w:val="0025490E"/>
    <w:rsid w:val="00255342"/>
    <w:rsid w:val="002724FE"/>
    <w:rsid w:val="00272ACA"/>
    <w:rsid w:val="00274987"/>
    <w:rsid w:val="00282ED6"/>
    <w:rsid w:val="00284887"/>
    <w:rsid w:val="0029061A"/>
    <w:rsid w:val="00294393"/>
    <w:rsid w:val="00297251"/>
    <w:rsid w:val="002A431B"/>
    <w:rsid w:val="002C2E30"/>
    <w:rsid w:val="002C2E5E"/>
    <w:rsid w:val="002C41E7"/>
    <w:rsid w:val="002C4D80"/>
    <w:rsid w:val="002D209A"/>
    <w:rsid w:val="002D50F3"/>
    <w:rsid w:val="002D5E58"/>
    <w:rsid w:val="002E0451"/>
    <w:rsid w:val="002E473C"/>
    <w:rsid w:val="002F6567"/>
    <w:rsid w:val="002F7D6A"/>
    <w:rsid w:val="003054C0"/>
    <w:rsid w:val="0030617D"/>
    <w:rsid w:val="003077A4"/>
    <w:rsid w:val="00310482"/>
    <w:rsid w:val="00312E92"/>
    <w:rsid w:val="0031374D"/>
    <w:rsid w:val="00314EA4"/>
    <w:rsid w:val="00316349"/>
    <w:rsid w:val="00322BE1"/>
    <w:rsid w:val="00322DA5"/>
    <w:rsid w:val="003237AC"/>
    <w:rsid w:val="00323C2C"/>
    <w:rsid w:val="00340A7A"/>
    <w:rsid w:val="00350A47"/>
    <w:rsid w:val="00350E2A"/>
    <w:rsid w:val="00353378"/>
    <w:rsid w:val="00356575"/>
    <w:rsid w:val="00364584"/>
    <w:rsid w:val="0037026E"/>
    <w:rsid w:val="00371DCB"/>
    <w:rsid w:val="00373590"/>
    <w:rsid w:val="003748E3"/>
    <w:rsid w:val="00376D9E"/>
    <w:rsid w:val="00380066"/>
    <w:rsid w:val="0038669A"/>
    <w:rsid w:val="00393440"/>
    <w:rsid w:val="00396E65"/>
    <w:rsid w:val="003A3984"/>
    <w:rsid w:val="003A45F8"/>
    <w:rsid w:val="003B08B7"/>
    <w:rsid w:val="003B1311"/>
    <w:rsid w:val="003B1922"/>
    <w:rsid w:val="003B1F30"/>
    <w:rsid w:val="003B3541"/>
    <w:rsid w:val="003C0548"/>
    <w:rsid w:val="003C1419"/>
    <w:rsid w:val="003C4A97"/>
    <w:rsid w:val="003C6B3B"/>
    <w:rsid w:val="003C73BD"/>
    <w:rsid w:val="003C7599"/>
    <w:rsid w:val="003D0B08"/>
    <w:rsid w:val="003D147F"/>
    <w:rsid w:val="003D387C"/>
    <w:rsid w:val="003D4431"/>
    <w:rsid w:val="003D7FAF"/>
    <w:rsid w:val="003E0C9D"/>
    <w:rsid w:val="003E20D2"/>
    <w:rsid w:val="003E24D7"/>
    <w:rsid w:val="003E3DF5"/>
    <w:rsid w:val="003E6C09"/>
    <w:rsid w:val="003E7CB9"/>
    <w:rsid w:val="003F151C"/>
    <w:rsid w:val="0040110E"/>
    <w:rsid w:val="00402AD6"/>
    <w:rsid w:val="00406393"/>
    <w:rsid w:val="00410F86"/>
    <w:rsid w:val="00412307"/>
    <w:rsid w:val="00416F11"/>
    <w:rsid w:val="00421126"/>
    <w:rsid w:val="004239C1"/>
    <w:rsid w:val="00423D1D"/>
    <w:rsid w:val="00424935"/>
    <w:rsid w:val="00433B0E"/>
    <w:rsid w:val="0044656F"/>
    <w:rsid w:val="004616F5"/>
    <w:rsid w:val="00463F3E"/>
    <w:rsid w:val="00464824"/>
    <w:rsid w:val="00464F07"/>
    <w:rsid w:val="00465D2A"/>
    <w:rsid w:val="00465EC5"/>
    <w:rsid w:val="0047573A"/>
    <w:rsid w:val="00480FD3"/>
    <w:rsid w:val="00490B1B"/>
    <w:rsid w:val="00493453"/>
    <w:rsid w:val="004A590F"/>
    <w:rsid w:val="004A68B8"/>
    <w:rsid w:val="004B3281"/>
    <w:rsid w:val="004B4938"/>
    <w:rsid w:val="004B5227"/>
    <w:rsid w:val="004B76F5"/>
    <w:rsid w:val="004B7FF9"/>
    <w:rsid w:val="004C1CDA"/>
    <w:rsid w:val="004C2DFA"/>
    <w:rsid w:val="004C5E4D"/>
    <w:rsid w:val="004C5FE7"/>
    <w:rsid w:val="004C7E32"/>
    <w:rsid w:val="004D5CAD"/>
    <w:rsid w:val="004D7C22"/>
    <w:rsid w:val="004E15A9"/>
    <w:rsid w:val="004E186C"/>
    <w:rsid w:val="004E39ED"/>
    <w:rsid w:val="004E3AB7"/>
    <w:rsid w:val="004E595E"/>
    <w:rsid w:val="004E59FB"/>
    <w:rsid w:val="004E75ED"/>
    <w:rsid w:val="004E7E58"/>
    <w:rsid w:val="004F1E0B"/>
    <w:rsid w:val="004F359F"/>
    <w:rsid w:val="004F6D93"/>
    <w:rsid w:val="004F7661"/>
    <w:rsid w:val="00501803"/>
    <w:rsid w:val="005053C8"/>
    <w:rsid w:val="00507016"/>
    <w:rsid w:val="00512960"/>
    <w:rsid w:val="00513543"/>
    <w:rsid w:val="0051416E"/>
    <w:rsid w:val="00516055"/>
    <w:rsid w:val="0051662C"/>
    <w:rsid w:val="0051747E"/>
    <w:rsid w:val="005179EC"/>
    <w:rsid w:val="00522DF7"/>
    <w:rsid w:val="00524BE9"/>
    <w:rsid w:val="00526616"/>
    <w:rsid w:val="005355E1"/>
    <w:rsid w:val="00536410"/>
    <w:rsid w:val="0054099C"/>
    <w:rsid w:val="00541BBE"/>
    <w:rsid w:val="00543E80"/>
    <w:rsid w:val="0054770D"/>
    <w:rsid w:val="00550725"/>
    <w:rsid w:val="0055409D"/>
    <w:rsid w:val="00555CD1"/>
    <w:rsid w:val="00556B8B"/>
    <w:rsid w:val="005738A2"/>
    <w:rsid w:val="005764C6"/>
    <w:rsid w:val="005842FC"/>
    <w:rsid w:val="005857B2"/>
    <w:rsid w:val="00587288"/>
    <w:rsid w:val="00590595"/>
    <w:rsid w:val="0059372D"/>
    <w:rsid w:val="00596CF8"/>
    <w:rsid w:val="00597E03"/>
    <w:rsid w:val="005A2352"/>
    <w:rsid w:val="005A297B"/>
    <w:rsid w:val="005A331A"/>
    <w:rsid w:val="005A3730"/>
    <w:rsid w:val="005A5EB8"/>
    <w:rsid w:val="005A7770"/>
    <w:rsid w:val="005B408C"/>
    <w:rsid w:val="005B769D"/>
    <w:rsid w:val="005C0C31"/>
    <w:rsid w:val="005C7CD9"/>
    <w:rsid w:val="005D2802"/>
    <w:rsid w:val="005D459F"/>
    <w:rsid w:val="005D502B"/>
    <w:rsid w:val="005D5CAE"/>
    <w:rsid w:val="005E0167"/>
    <w:rsid w:val="005E2023"/>
    <w:rsid w:val="005E2A23"/>
    <w:rsid w:val="005F569C"/>
    <w:rsid w:val="005F5D25"/>
    <w:rsid w:val="0060296F"/>
    <w:rsid w:val="00623C7F"/>
    <w:rsid w:val="00624C43"/>
    <w:rsid w:val="00633845"/>
    <w:rsid w:val="00647F98"/>
    <w:rsid w:val="00650A11"/>
    <w:rsid w:val="006525D7"/>
    <w:rsid w:val="006530CF"/>
    <w:rsid w:val="0065563E"/>
    <w:rsid w:val="00656139"/>
    <w:rsid w:val="0065742D"/>
    <w:rsid w:val="006636C7"/>
    <w:rsid w:val="00663CDA"/>
    <w:rsid w:val="0066737F"/>
    <w:rsid w:val="006679B2"/>
    <w:rsid w:val="006757E7"/>
    <w:rsid w:val="00675D13"/>
    <w:rsid w:val="006872B7"/>
    <w:rsid w:val="00687A04"/>
    <w:rsid w:val="006902CA"/>
    <w:rsid w:val="00690C2A"/>
    <w:rsid w:val="00692BAC"/>
    <w:rsid w:val="00694DC1"/>
    <w:rsid w:val="006A1908"/>
    <w:rsid w:val="006A1E38"/>
    <w:rsid w:val="006A1EC4"/>
    <w:rsid w:val="006A28E2"/>
    <w:rsid w:val="006A6D53"/>
    <w:rsid w:val="006B2B84"/>
    <w:rsid w:val="006B2BED"/>
    <w:rsid w:val="006B39B3"/>
    <w:rsid w:val="006C3C9F"/>
    <w:rsid w:val="006D1B5D"/>
    <w:rsid w:val="006D3163"/>
    <w:rsid w:val="006D3583"/>
    <w:rsid w:val="006D3C68"/>
    <w:rsid w:val="006D457A"/>
    <w:rsid w:val="006D5741"/>
    <w:rsid w:val="006D65DB"/>
    <w:rsid w:val="006E0C50"/>
    <w:rsid w:val="006E423F"/>
    <w:rsid w:val="006E526F"/>
    <w:rsid w:val="006F4EC9"/>
    <w:rsid w:val="00700EE2"/>
    <w:rsid w:val="0070611F"/>
    <w:rsid w:val="00707198"/>
    <w:rsid w:val="00713E2A"/>
    <w:rsid w:val="00730C48"/>
    <w:rsid w:val="007400D5"/>
    <w:rsid w:val="007463F4"/>
    <w:rsid w:val="007517F5"/>
    <w:rsid w:val="0076343A"/>
    <w:rsid w:val="00766F9E"/>
    <w:rsid w:val="007670C8"/>
    <w:rsid w:val="007749FD"/>
    <w:rsid w:val="00781155"/>
    <w:rsid w:val="007833D8"/>
    <w:rsid w:val="00787FE1"/>
    <w:rsid w:val="00791A1B"/>
    <w:rsid w:val="0079740C"/>
    <w:rsid w:val="007A44C9"/>
    <w:rsid w:val="007A4818"/>
    <w:rsid w:val="007B1099"/>
    <w:rsid w:val="007B6172"/>
    <w:rsid w:val="007C6420"/>
    <w:rsid w:val="007C6613"/>
    <w:rsid w:val="007C7671"/>
    <w:rsid w:val="007D0A0A"/>
    <w:rsid w:val="007D1247"/>
    <w:rsid w:val="007D5C46"/>
    <w:rsid w:val="007D6AF6"/>
    <w:rsid w:val="007D7030"/>
    <w:rsid w:val="007E4C14"/>
    <w:rsid w:val="007F2835"/>
    <w:rsid w:val="007F5DE8"/>
    <w:rsid w:val="007F79A9"/>
    <w:rsid w:val="00800243"/>
    <w:rsid w:val="0080701E"/>
    <w:rsid w:val="008108D7"/>
    <w:rsid w:val="00813A18"/>
    <w:rsid w:val="00817B84"/>
    <w:rsid w:val="00820F79"/>
    <w:rsid w:val="008271AA"/>
    <w:rsid w:val="0083096C"/>
    <w:rsid w:val="008324A1"/>
    <w:rsid w:val="00832AEB"/>
    <w:rsid w:val="00832B5D"/>
    <w:rsid w:val="00833D25"/>
    <w:rsid w:val="00835B25"/>
    <w:rsid w:val="008432E0"/>
    <w:rsid w:val="00843C8F"/>
    <w:rsid w:val="0084432E"/>
    <w:rsid w:val="00845C0F"/>
    <w:rsid w:val="008530FB"/>
    <w:rsid w:val="00853A12"/>
    <w:rsid w:val="008548BD"/>
    <w:rsid w:val="00860494"/>
    <w:rsid w:val="00866BFA"/>
    <w:rsid w:val="00867A9B"/>
    <w:rsid w:val="00867EAE"/>
    <w:rsid w:val="008733FD"/>
    <w:rsid w:val="0087359B"/>
    <w:rsid w:val="00875A43"/>
    <w:rsid w:val="00882BEA"/>
    <w:rsid w:val="00883B9F"/>
    <w:rsid w:val="00890D52"/>
    <w:rsid w:val="00891267"/>
    <w:rsid w:val="00891686"/>
    <w:rsid w:val="008953B3"/>
    <w:rsid w:val="00896048"/>
    <w:rsid w:val="008A1248"/>
    <w:rsid w:val="008A2690"/>
    <w:rsid w:val="008A39E4"/>
    <w:rsid w:val="008B0BA7"/>
    <w:rsid w:val="008B4BA4"/>
    <w:rsid w:val="008B4F0F"/>
    <w:rsid w:val="008B5121"/>
    <w:rsid w:val="008B7ACC"/>
    <w:rsid w:val="008C0494"/>
    <w:rsid w:val="008C233D"/>
    <w:rsid w:val="008D1B98"/>
    <w:rsid w:val="008D6099"/>
    <w:rsid w:val="008E3BF4"/>
    <w:rsid w:val="008E6BB6"/>
    <w:rsid w:val="008F0FDE"/>
    <w:rsid w:val="008F2C40"/>
    <w:rsid w:val="008F3D45"/>
    <w:rsid w:val="008F641B"/>
    <w:rsid w:val="008F783A"/>
    <w:rsid w:val="00900331"/>
    <w:rsid w:val="00903AA1"/>
    <w:rsid w:val="009048D9"/>
    <w:rsid w:val="00905E86"/>
    <w:rsid w:val="009064E5"/>
    <w:rsid w:val="009079AD"/>
    <w:rsid w:val="00914076"/>
    <w:rsid w:val="009152FB"/>
    <w:rsid w:val="00915D5B"/>
    <w:rsid w:val="009203E7"/>
    <w:rsid w:val="00922F2B"/>
    <w:rsid w:val="00925792"/>
    <w:rsid w:val="00927536"/>
    <w:rsid w:val="009308A0"/>
    <w:rsid w:val="009329C2"/>
    <w:rsid w:val="00941702"/>
    <w:rsid w:val="00941FE7"/>
    <w:rsid w:val="009512DA"/>
    <w:rsid w:val="0095202B"/>
    <w:rsid w:val="009520B8"/>
    <w:rsid w:val="00953E63"/>
    <w:rsid w:val="00964C42"/>
    <w:rsid w:val="00966046"/>
    <w:rsid w:val="00966A63"/>
    <w:rsid w:val="00971B6F"/>
    <w:rsid w:val="00974D0D"/>
    <w:rsid w:val="00975705"/>
    <w:rsid w:val="00975721"/>
    <w:rsid w:val="00976FE9"/>
    <w:rsid w:val="0098100C"/>
    <w:rsid w:val="00983FD7"/>
    <w:rsid w:val="009854B1"/>
    <w:rsid w:val="00985C68"/>
    <w:rsid w:val="00986827"/>
    <w:rsid w:val="009947A1"/>
    <w:rsid w:val="009A5129"/>
    <w:rsid w:val="009A59A1"/>
    <w:rsid w:val="009A7AC5"/>
    <w:rsid w:val="009B210F"/>
    <w:rsid w:val="009B246E"/>
    <w:rsid w:val="009C34D0"/>
    <w:rsid w:val="009C52C1"/>
    <w:rsid w:val="009D3D78"/>
    <w:rsid w:val="009D52AA"/>
    <w:rsid w:val="009D7707"/>
    <w:rsid w:val="009E6801"/>
    <w:rsid w:val="009E6A9C"/>
    <w:rsid w:val="009F1173"/>
    <w:rsid w:val="009F696B"/>
    <w:rsid w:val="00A01644"/>
    <w:rsid w:val="00A07CED"/>
    <w:rsid w:val="00A11EF7"/>
    <w:rsid w:val="00A14A31"/>
    <w:rsid w:val="00A163CE"/>
    <w:rsid w:val="00A174FB"/>
    <w:rsid w:val="00A22135"/>
    <w:rsid w:val="00A2343B"/>
    <w:rsid w:val="00A23ED0"/>
    <w:rsid w:val="00A2402C"/>
    <w:rsid w:val="00A25E23"/>
    <w:rsid w:val="00A27E9B"/>
    <w:rsid w:val="00A3070F"/>
    <w:rsid w:val="00A35894"/>
    <w:rsid w:val="00A400AB"/>
    <w:rsid w:val="00A42F95"/>
    <w:rsid w:val="00A446AD"/>
    <w:rsid w:val="00A5225A"/>
    <w:rsid w:val="00A53A02"/>
    <w:rsid w:val="00A55AAF"/>
    <w:rsid w:val="00A6064C"/>
    <w:rsid w:val="00A74193"/>
    <w:rsid w:val="00A74FD5"/>
    <w:rsid w:val="00A75580"/>
    <w:rsid w:val="00A77B4D"/>
    <w:rsid w:val="00A81EFA"/>
    <w:rsid w:val="00A84B89"/>
    <w:rsid w:val="00A872F4"/>
    <w:rsid w:val="00A87C28"/>
    <w:rsid w:val="00AB258D"/>
    <w:rsid w:val="00AB2769"/>
    <w:rsid w:val="00AC4398"/>
    <w:rsid w:val="00AC4847"/>
    <w:rsid w:val="00AC4B31"/>
    <w:rsid w:val="00AC5524"/>
    <w:rsid w:val="00AC709B"/>
    <w:rsid w:val="00AE07AE"/>
    <w:rsid w:val="00AE2BBF"/>
    <w:rsid w:val="00AE2C6B"/>
    <w:rsid w:val="00AF09CE"/>
    <w:rsid w:val="00AF7398"/>
    <w:rsid w:val="00B015FD"/>
    <w:rsid w:val="00B030DA"/>
    <w:rsid w:val="00B06BBD"/>
    <w:rsid w:val="00B15691"/>
    <w:rsid w:val="00B17558"/>
    <w:rsid w:val="00B20915"/>
    <w:rsid w:val="00B24BCC"/>
    <w:rsid w:val="00B33F05"/>
    <w:rsid w:val="00B34265"/>
    <w:rsid w:val="00B40102"/>
    <w:rsid w:val="00B40C99"/>
    <w:rsid w:val="00B42D32"/>
    <w:rsid w:val="00B43459"/>
    <w:rsid w:val="00B43C40"/>
    <w:rsid w:val="00B46998"/>
    <w:rsid w:val="00B50055"/>
    <w:rsid w:val="00B52812"/>
    <w:rsid w:val="00B6028C"/>
    <w:rsid w:val="00B6187B"/>
    <w:rsid w:val="00B62451"/>
    <w:rsid w:val="00B64B9F"/>
    <w:rsid w:val="00B65EAF"/>
    <w:rsid w:val="00B6696D"/>
    <w:rsid w:val="00B70D9F"/>
    <w:rsid w:val="00B714DB"/>
    <w:rsid w:val="00B7213B"/>
    <w:rsid w:val="00B7410A"/>
    <w:rsid w:val="00B82DDC"/>
    <w:rsid w:val="00B8574C"/>
    <w:rsid w:val="00B865AC"/>
    <w:rsid w:val="00BA2700"/>
    <w:rsid w:val="00BA2C70"/>
    <w:rsid w:val="00BB516F"/>
    <w:rsid w:val="00BB6B46"/>
    <w:rsid w:val="00BC0850"/>
    <w:rsid w:val="00BC0A20"/>
    <w:rsid w:val="00BC17F5"/>
    <w:rsid w:val="00BC375B"/>
    <w:rsid w:val="00BC646C"/>
    <w:rsid w:val="00BD19EA"/>
    <w:rsid w:val="00BD3D4A"/>
    <w:rsid w:val="00BD43A2"/>
    <w:rsid w:val="00BD5DD0"/>
    <w:rsid w:val="00BE2078"/>
    <w:rsid w:val="00BE3D9E"/>
    <w:rsid w:val="00BE605F"/>
    <w:rsid w:val="00BE6CA9"/>
    <w:rsid w:val="00BF0F90"/>
    <w:rsid w:val="00BF2FD8"/>
    <w:rsid w:val="00BF5031"/>
    <w:rsid w:val="00BF6921"/>
    <w:rsid w:val="00C00BCA"/>
    <w:rsid w:val="00C0169F"/>
    <w:rsid w:val="00C11711"/>
    <w:rsid w:val="00C1379F"/>
    <w:rsid w:val="00C16F3C"/>
    <w:rsid w:val="00C1745A"/>
    <w:rsid w:val="00C20EBC"/>
    <w:rsid w:val="00C217F9"/>
    <w:rsid w:val="00C24861"/>
    <w:rsid w:val="00C2587E"/>
    <w:rsid w:val="00C30EEF"/>
    <w:rsid w:val="00C341C8"/>
    <w:rsid w:val="00C360D4"/>
    <w:rsid w:val="00C36169"/>
    <w:rsid w:val="00C3625D"/>
    <w:rsid w:val="00C40AB1"/>
    <w:rsid w:val="00C41AB6"/>
    <w:rsid w:val="00C41C7D"/>
    <w:rsid w:val="00C43AC1"/>
    <w:rsid w:val="00C46041"/>
    <w:rsid w:val="00C467A5"/>
    <w:rsid w:val="00C4795E"/>
    <w:rsid w:val="00C53156"/>
    <w:rsid w:val="00C574DD"/>
    <w:rsid w:val="00C6068D"/>
    <w:rsid w:val="00C6780C"/>
    <w:rsid w:val="00C80538"/>
    <w:rsid w:val="00C81675"/>
    <w:rsid w:val="00C837C3"/>
    <w:rsid w:val="00C84213"/>
    <w:rsid w:val="00C8484E"/>
    <w:rsid w:val="00C91A97"/>
    <w:rsid w:val="00C93890"/>
    <w:rsid w:val="00C94993"/>
    <w:rsid w:val="00CA0120"/>
    <w:rsid w:val="00CA1EE3"/>
    <w:rsid w:val="00CB6384"/>
    <w:rsid w:val="00CB7C67"/>
    <w:rsid w:val="00CC0FD5"/>
    <w:rsid w:val="00CC28F2"/>
    <w:rsid w:val="00CD3EE9"/>
    <w:rsid w:val="00CD740B"/>
    <w:rsid w:val="00CE28E6"/>
    <w:rsid w:val="00CE2E04"/>
    <w:rsid w:val="00CE7C96"/>
    <w:rsid w:val="00CE7CE2"/>
    <w:rsid w:val="00CF4048"/>
    <w:rsid w:val="00CF42E4"/>
    <w:rsid w:val="00CF5873"/>
    <w:rsid w:val="00CF7A6A"/>
    <w:rsid w:val="00D03DBC"/>
    <w:rsid w:val="00D05324"/>
    <w:rsid w:val="00D07DAD"/>
    <w:rsid w:val="00D1349B"/>
    <w:rsid w:val="00D13727"/>
    <w:rsid w:val="00D13AB2"/>
    <w:rsid w:val="00D15956"/>
    <w:rsid w:val="00D15D6F"/>
    <w:rsid w:val="00D16277"/>
    <w:rsid w:val="00D22ACC"/>
    <w:rsid w:val="00D23BCA"/>
    <w:rsid w:val="00D31767"/>
    <w:rsid w:val="00D32DE3"/>
    <w:rsid w:val="00D33258"/>
    <w:rsid w:val="00D33FD7"/>
    <w:rsid w:val="00D37341"/>
    <w:rsid w:val="00D46D64"/>
    <w:rsid w:val="00D47644"/>
    <w:rsid w:val="00D50048"/>
    <w:rsid w:val="00D507AF"/>
    <w:rsid w:val="00D50803"/>
    <w:rsid w:val="00D5103E"/>
    <w:rsid w:val="00D51482"/>
    <w:rsid w:val="00D54085"/>
    <w:rsid w:val="00D61798"/>
    <w:rsid w:val="00D63031"/>
    <w:rsid w:val="00D6784F"/>
    <w:rsid w:val="00D72832"/>
    <w:rsid w:val="00D77E18"/>
    <w:rsid w:val="00D80DE1"/>
    <w:rsid w:val="00D8779A"/>
    <w:rsid w:val="00D90B9B"/>
    <w:rsid w:val="00D91851"/>
    <w:rsid w:val="00D91D05"/>
    <w:rsid w:val="00D92290"/>
    <w:rsid w:val="00DA2B46"/>
    <w:rsid w:val="00DA4F72"/>
    <w:rsid w:val="00DB321A"/>
    <w:rsid w:val="00DB6B58"/>
    <w:rsid w:val="00DC0251"/>
    <w:rsid w:val="00DC356A"/>
    <w:rsid w:val="00DC493C"/>
    <w:rsid w:val="00DC6153"/>
    <w:rsid w:val="00DD1279"/>
    <w:rsid w:val="00DD3090"/>
    <w:rsid w:val="00DD7B06"/>
    <w:rsid w:val="00DE6D2D"/>
    <w:rsid w:val="00DF5F74"/>
    <w:rsid w:val="00DF6E9F"/>
    <w:rsid w:val="00E012F9"/>
    <w:rsid w:val="00E0341F"/>
    <w:rsid w:val="00E1214C"/>
    <w:rsid w:val="00E130A1"/>
    <w:rsid w:val="00E131D5"/>
    <w:rsid w:val="00E14D43"/>
    <w:rsid w:val="00E17932"/>
    <w:rsid w:val="00E31840"/>
    <w:rsid w:val="00E3608E"/>
    <w:rsid w:val="00E4208D"/>
    <w:rsid w:val="00E43FEA"/>
    <w:rsid w:val="00E5178C"/>
    <w:rsid w:val="00E5442A"/>
    <w:rsid w:val="00E60A27"/>
    <w:rsid w:val="00E6794E"/>
    <w:rsid w:val="00E72F65"/>
    <w:rsid w:val="00E82D53"/>
    <w:rsid w:val="00E83223"/>
    <w:rsid w:val="00E84669"/>
    <w:rsid w:val="00E9002B"/>
    <w:rsid w:val="00E92847"/>
    <w:rsid w:val="00E931E4"/>
    <w:rsid w:val="00E9382E"/>
    <w:rsid w:val="00E940D8"/>
    <w:rsid w:val="00E94F83"/>
    <w:rsid w:val="00E96825"/>
    <w:rsid w:val="00E97AD0"/>
    <w:rsid w:val="00EA0F50"/>
    <w:rsid w:val="00EA25B3"/>
    <w:rsid w:val="00EA357B"/>
    <w:rsid w:val="00EA53C8"/>
    <w:rsid w:val="00EA5CD1"/>
    <w:rsid w:val="00EA7EA9"/>
    <w:rsid w:val="00EB26F8"/>
    <w:rsid w:val="00EB631F"/>
    <w:rsid w:val="00ED006E"/>
    <w:rsid w:val="00ED2EE9"/>
    <w:rsid w:val="00EE0535"/>
    <w:rsid w:val="00EE0D01"/>
    <w:rsid w:val="00EE36F3"/>
    <w:rsid w:val="00EE45A7"/>
    <w:rsid w:val="00EE4857"/>
    <w:rsid w:val="00EE5EEF"/>
    <w:rsid w:val="00EE64B3"/>
    <w:rsid w:val="00EF20E5"/>
    <w:rsid w:val="00EF726F"/>
    <w:rsid w:val="00F00287"/>
    <w:rsid w:val="00F01783"/>
    <w:rsid w:val="00F0569B"/>
    <w:rsid w:val="00F068F0"/>
    <w:rsid w:val="00F13D7B"/>
    <w:rsid w:val="00F13FA1"/>
    <w:rsid w:val="00F14CE0"/>
    <w:rsid w:val="00F2083A"/>
    <w:rsid w:val="00F25458"/>
    <w:rsid w:val="00F256EE"/>
    <w:rsid w:val="00F307B3"/>
    <w:rsid w:val="00F33127"/>
    <w:rsid w:val="00F37E34"/>
    <w:rsid w:val="00F41854"/>
    <w:rsid w:val="00F43969"/>
    <w:rsid w:val="00F478E7"/>
    <w:rsid w:val="00F5156E"/>
    <w:rsid w:val="00F52236"/>
    <w:rsid w:val="00F570D5"/>
    <w:rsid w:val="00F60675"/>
    <w:rsid w:val="00F62489"/>
    <w:rsid w:val="00F753FE"/>
    <w:rsid w:val="00F804E9"/>
    <w:rsid w:val="00F81993"/>
    <w:rsid w:val="00F85AF0"/>
    <w:rsid w:val="00F95734"/>
    <w:rsid w:val="00F96E17"/>
    <w:rsid w:val="00FA38EB"/>
    <w:rsid w:val="00FA4F02"/>
    <w:rsid w:val="00FB03E1"/>
    <w:rsid w:val="00FB0CDF"/>
    <w:rsid w:val="00FB470A"/>
    <w:rsid w:val="00FC2E51"/>
    <w:rsid w:val="00FC3076"/>
    <w:rsid w:val="00FC57CF"/>
    <w:rsid w:val="00FE04A0"/>
    <w:rsid w:val="00FE2A5F"/>
    <w:rsid w:val="00FF0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5142D"/>
  <w15:docId w15:val="{25EB771C-B5E0-4CA3-AD19-910B9585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sz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FC"/>
    <w:pPr>
      <w:spacing w:after="0" w:line="240" w:lineRule="auto"/>
      <w:jc w:val="both"/>
    </w:pPr>
    <w:rPr>
      <w:rFonts w:eastAsia="Calibri" w:cs="Times New Roman"/>
      <w:b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795E"/>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867EAE"/>
    <w:rPr>
      <w:rFonts w:asciiTheme="majorHAnsi" w:eastAsiaTheme="majorEastAsia" w:hAnsiTheme="majorHAnsi"/>
    </w:rPr>
  </w:style>
  <w:style w:type="paragraph" w:styleId="Header">
    <w:name w:val="header"/>
    <w:basedOn w:val="Normal"/>
    <w:link w:val="HeaderChar"/>
    <w:uiPriority w:val="99"/>
    <w:unhideWhenUsed/>
    <w:rsid w:val="0065563E"/>
    <w:pPr>
      <w:tabs>
        <w:tab w:val="center" w:pos="4680"/>
        <w:tab w:val="right" w:pos="9360"/>
      </w:tabs>
    </w:pPr>
  </w:style>
  <w:style w:type="character" w:customStyle="1" w:styleId="HeaderChar">
    <w:name w:val="Header Char"/>
    <w:basedOn w:val="DefaultParagraphFont"/>
    <w:link w:val="Header"/>
    <w:uiPriority w:val="99"/>
    <w:rsid w:val="0065563E"/>
    <w:rPr>
      <w:rFonts w:eastAsia="Calibri" w:cs="Times New Roman"/>
      <w:b w:val="0"/>
      <w:szCs w:val="22"/>
    </w:rPr>
  </w:style>
  <w:style w:type="paragraph" w:styleId="Footer">
    <w:name w:val="footer"/>
    <w:basedOn w:val="Normal"/>
    <w:link w:val="FooterChar"/>
    <w:uiPriority w:val="99"/>
    <w:unhideWhenUsed/>
    <w:rsid w:val="0065563E"/>
    <w:pPr>
      <w:tabs>
        <w:tab w:val="center" w:pos="4680"/>
        <w:tab w:val="right" w:pos="9360"/>
      </w:tabs>
    </w:pPr>
  </w:style>
  <w:style w:type="character" w:customStyle="1" w:styleId="FooterChar">
    <w:name w:val="Footer Char"/>
    <w:basedOn w:val="DefaultParagraphFont"/>
    <w:link w:val="Footer"/>
    <w:uiPriority w:val="99"/>
    <w:rsid w:val="0065563E"/>
    <w:rPr>
      <w:rFonts w:eastAsia="Calibri" w:cs="Times New Roman"/>
      <w:b w:val="0"/>
      <w:szCs w:val="22"/>
    </w:rPr>
  </w:style>
  <w:style w:type="paragraph" w:styleId="BalloonText">
    <w:name w:val="Balloon Text"/>
    <w:basedOn w:val="Normal"/>
    <w:link w:val="BalloonTextChar"/>
    <w:uiPriority w:val="99"/>
    <w:semiHidden/>
    <w:unhideWhenUsed/>
    <w:rsid w:val="0065563E"/>
    <w:rPr>
      <w:rFonts w:ascii="Tahoma" w:hAnsi="Tahoma" w:cs="Tahoma"/>
      <w:sz w:val="16"/>
      <w:szCs w:val="16"/>
    </w:rPr>
  </w:style>
  <w:style w:type="character" w:customStyle="1" w:styleId="BalloonTextChar">
    <w:name w:val="Balloon Text Char"/>
    <w:basedOn w:val="DefaultParagraphFont"/>
    <w:link w:val="BalloonText"/>
    <w:uiPriority w:val="99"/>
    <w:semiHidden/>
    <w:rsid w:val="0065563E"/>
    <w:rPr>
      <w:rFonts w:ascii="Tahoma" w:eastAsia="Calibri" w:hAnsi="Tahoma" w:cs="Tahoma"/>
      <w:b w:val="0"/>
      <w:sz w:val="16"/>
      <w:szCs w:val="16"/>
    </w:rPr>
  </w:style>
  <w:style w:type="paragraph" w:styleId="ListParagraph">
    <w:name w:val="List Paragraph"/>
    <w:basedOn w:val="Normal"/>
    <w:uiPriority w:val="34"/>
    <w:qFormat/>
    <w:rsid w:val="00602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8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041CE-5361-4259-BAF6-2BFCEC333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khodge</dc:creator>
  <cp:lastModifiedBy>Lapeer DDA</cp:lastModifiedBy>
  <cp:revision>2</cp:revision>
  <cp:lastPrinted>2022-06-22T18:42:00Z</cp:lastPrinted>
  <dcterms:created xsi:type="dcterms:W3CDTF">2024-02-27T14:54:00Z</dcterms:created>
  <dcterms:modified xsi:type="dcterms:W3CDTF">2024-02-27T14:54:00Z</dcterms:modified>
</cp:coreProperties>
</file>